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83"/>
        <w:gridCol w:w="5409"/>
      </w:tblGrid>
      <w:tr w:rsidR="003A793A" w:rsidRPr="003E1A42" w:rsidTr="003A793A">
        <w:trPr>
          <w:trHeight w:val="527"/>
        </w:trPr>
        <w:tc>
          <w:tcPr>
            <w:tcW w:w="4983" w:type="dxa"/>
          </w:tcPr>
          <w:p w:rsidR="003A793A" w:rsidRPr="0044634B" w:rsidRDefault="003A793A" w:rsidP="0067229E">
            <w:pPr>
              <w:pStyle w:val="8"/>
              <w:ind w:left="319" w:hanging="319"/>
              <w:jc w:val="both"/>
            </w:pPr>
            <w:r w:rsidRPr="0044634B">
              <w:t>УТВЕРЖДАЮ</w:t>
            </w:r>
          </w:p>
        </w:tc>
        <w:tc>
          <w:tcPr>
            <w:tcW w:w="5409" w:type="dxa"/>
          </w:tcPr>
          <w:p w:rsidR="003A793A" w:rsidRPr="00226E31" w:rsidRDefault="003A793A" w:rsidP="0067229E">
            <w:pPr>
              <w:ind w:right="-438"/>
              <w:jc w:val="both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226E31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УТВЕРЖДАЮ</w:t>
            </w:r>
          </w:p>
        </w:tc>
      </w:tr>
      <w:tr w:rsidR="003A793A" w:rsidRPr="003E1A42" w:rsidTr="003A793A">
        <w:trPr>
          <w:trHeight w:val="1706"/>
        </w:trPr>
        <w:tc>
          <w:tcPr>
            <w:tcW w:w="4983" w:type="dxa"/>
          </w:tcPr>
          <w:p w:rsidR="00DF2215" w:rsidRDefault="00DF2215" w:rsidP="00385FAB">
            <w:pPr>
              <w:pStyle w:val="8"/>
              <w:ind w:right="47"/>
            </w:pPr>
            <w:r w:rsidRPr="00385FAB">
              <w:t>Заместитель</w:t>
            </w:r>
            <w:r>
              <w:t xml:space="preserve"> </w:t>
            </w:r>
            <w:r w:rsidRPr="00385FAB">
              <w:t>директора макрорегионального филиала - Технический директор</w:t>
            </w:r>
            <w:r>
              <w:t xml:space="preserve"> МРФ "Центр" ПАО "Ростелеком"</w:t>
            </w:r>
          </w:p>
          <w:p w:rsidR="003A793A" w:rsidRPr="00433787" w:rsidRDefault="003A793A" w:rsidP="00385FAB">
            <w:pPr>
              <w:pStyle w:val="8"/>
              <w:ind w:right="47"/>
            </w:pPr>
          </w:p>
        </w:tc>
        <w:tc>
          <w:tcPr>
            <w:tcW w:w="5409" w:type="dxa"/>
          </w:tcPr>
          <w:p w:rsidR="003A793A" w:rsidRDefault="003A793A" w:rsidP="00385FAB">
            <w:pPr>
              <w:pStyle w:val="8"/>
              <w:ind w:left="319" w:right="47" w:hanging="319"/>
              <w:jc w:val="both"/>
            </w:pPr>
            <w:r>
              <w:t>Директор центра компетенций</w:t>
            </w:r>
          </w:p>
          <w:p w:rsidR="003A793A" w:rsidRDefault="003A793A" w:rsidP="0067229E">
            <w:pPr>
              <w:pStyle w:val="8"/>
              <w:ind w:left="319" w:hanging="319"/>
              <w:jc w:val="both"/>
            </w:pPr>
            <w:r>
              <w:t>по профессиональным стандартам</w:t>
            </w:r>
          </w:p>
          <w:p w:rsidR="003A793A" w:rsidRDefault="003A793A" w:rsidP="0067229E">
            <w:pPr>
              <w:pStyle w:val="8"/>
              <w:ind w:left="319" w:hanging="319"/>
              <w:jc w:val="both"/>
            </w:pPr>
            <w:r>
              <w:t>Макрорегионального филиала</w:t>
            </w:r>
          </w:p>
          <w:p w:rsidR="003A793A" w:rsidRPr="00226E31" w:rsidRDefault="003A793A" w:rsidP="0067229E">
            <w:pPr>
              <w:pStyle w:val="8"/>
              <w:ind w:left="319" w:hanging="319"/>
              <w:jc w:val="both"/>
            </w:pPr>
            <w:r>
              <w:t>"Центр" ПАО "Ростелеком"</w:t>
            </w:r>
          </w:p>
        </w:tc>
      </w:tr>
      <w:tr w:rsidR="003A793A" w:rsidRPr="003E1A42" w:rsidTr="003A793A">
        <w:trPr>
          <w:trHeight w:val="596"/>
        </w:trPr>
        <w:tc>
          <w:tcPr>
            <w:tcW w:w="4983" w:type="dxa"/>
          </w:tcPr>
          <w:p w:rsidR="003A793A" w:rsidRPr="00226E31" w:rsidRDefault="003A793A" w:rsidP="00E02D32">
            <w:pPr>
              <w:pStyle w:val="8"/>
              <w:ind w:left="319" w:hanging="319"/>
            </w:pPr>
          </w:p>
        </w:tc>
        <w:tc>
          <w:tcPr>
            <w:tcW w:w="5409" w:type="dxa"/>
          </w:tcPr>
          <w:p w:rsidR="003A793A" w:rsidRPr="00226E31" w:rsidRDefault="003A793A" w:rsidP="00E02D32">
            <w:pPr>
              <w:pStyle w:val="8"/>
              <w:ind w:left="319" w:hanging="319"/>
            </w:pPr>
            <w:r>
              <w:t xml:space="preserve"> </w:t>
            </w:r>
          </w:p>
          <w:p w:rsidR="003A793A" w:rsidRDefault="003A793A" w:rsidP="00E02D32">
            <w:pPr>
              <w:pStyle w:val="8"/>
              <w:ind w:left="319" w:hanging="319"/>
            </w:pPr>
          </w:p>
        </w:tc>
      </w:tr>
      <w:tr w:rsidR="003A793A" w:rsidRPr="003E1A42" w:rsidTr="003A793A">
        <w:trPr>
          <w:trHeight w:val="596"/>
        </w:trPr>
        <w:tc>
          <w:tcPr>
            <w:tcW w:w="4983" w:type="dxa"/>
          </w:tcPr>
          <w:p w:rsidR="003A793A" w:rsidRPr="00226E31" w:rsidRDefault="003A793A" w:rsidP="00E02D32">
            <w:pPr>
              <w:pStyle w:val="8"/>
              <w:ind w:left="319" w:hanging="319"/>
            </w:pPr>
            <w:r w:rsidRPr="00A41D9C">
              <w:rPr>
                <w:u w:val="single"/>
              </w:rPr>
              <w:t>_______________</w:t>
            </w:r>
            <w:r w:rsidR="00DF2215" w:rsidRPr="00385FAB">
              <w:t>Ю.В. С</w:t>
            </w:r>
            <w:r w:rsidR="001C200C">
              <w:t>о</w:t>
            </w:r>
            <w:r w:rsidR="00DF2215" w:rsidRPr="00385FAB">
              <w:t>лдатенков</w:t>
            </w:r>
          </w:p>
          <w:p w:rsidR="003A793A" w:rsidRPr="00226E31" w:rsidRDefault="003A793A" w:rsidP="0067229E">
            <w:pPr>
              <w:pStyle w:val="8"/>
              <w:ind w:left="319" w:right="-817" w:hanging="319"/>
            </w:pPr>
          </w:p>
        </w:tc>
        <w:tc>
          <w:tcPr>
            <w:tcW w:w="5409" w:type="dxa"/>
          </w:tcPr>
          <w:p w:rsidR="003A793A" w:rsidRPr="00226E31" w:rsidRDefault="003A793A" w:rsidP="00E02D32">
            <w:pPr>
              <w:pStyle w:val="8"/>
              <w:ind w:left="319" w:hanging="319"/>
            </w:pPr>
            <w:r w:rsidRPr="00A41D9C">
              <w:rPr>
                <w:u w:val="single"/>
              </w:rPr>
              <w:t xml:space="preserve"> _____________</w:t>
            </w:r>
            <w:r>
              <w:t>И.Л. Гнездилов</w:t>
            </w:r>
          </w:p>
        </w:tc>
      </w:tr>
      <w:tr w:rsidR="003A793A" w:rsidRPr="003E1A42" w:rsidTr="003A793A">
        <w:trPr>
          <w:trHeight w:val="305"/>
        </w:trPr>
        <w:tc>
          <w:tcPr>
            <w:tcW w:w="4983" w:type="dxa"/>
          </w:tcPr>
          <w:p w:rsidR="003A793A" w:rsidRPr="00226E31" w:rsidRDefault="003A793A" w:rsidP="00230E05">
            <w:pPr>
              <w:pStyle w:val="8"/>
              <w:ind w:left="319" w:hanging="319"/>
            </w:pPr>
            <w:r>
              <w:t>«</w:t>
            </w:r>
            <w:r w:rsidRPr="00A41D9C">
              <w:rPr>
                <w:u w:val="single"/>
              </w:rPr>
              <w:t>____</w:t>
            </w:r>
            <w:r>
              <w:t>»</w:t>
            </w:r>
            <w:r w:rsidRPr="00A41D9C">
              <w:rPr>
                <w:u w:val="single"/>
              </w:rPr>
              <w:t>________</w:t>
            </w:r>
            <w:r>
              <w:rPr>
                <w:u w:val="single"/>
              </w:rPr>
              <w:t xml:space="preserve">           </w:t>
            </w:r>
            <w:r w:rsidRPr="00A41D9C">
              <w:rPr>
                <w:u w:val="single"/>
              </w:rPr>
              <w:t>__</w:t>
            </w:r>
            <w:r w:rsidR="004A1B8F">
              <w:t>2021</w:t>
            </w:r>
            <w:r w:rsidRPr="00226E31">
              <w:t xml:space="preserve"> г.</w:t>
            </w:r>
          </w:p>
        </w:tc>
        <w:tc>
          <w:tcPr>
            <w:tcW w:w="5409" w:type="dxa"/>
          </w:tcPr>
          <w:p w:rsidR="003A793A" w:rsidRPr="00226E31" w:rsidRDefault="003A793A" w:rsidP="00E02D32">
            <w:pPr>
              <w:pStyle w:val="8"/>
              <w:ind w:left="319" w:hanging="319"/>
            </w:pPr>
            <w:r>
              <w:t xml:space="preserve"> «</w:t>
            </w:r>
            <w:r w:rsidRPr="00A41D9C">
              <w:rPr>
                <w:u w:val="single"/>
              </w:rPr>
              <w:t>____</w:t>
            </w:r>
            <w:r>
              <w:t>»</w:t>
            </w:r>
            <w:r w:rsidRPr="00A41D9C">
              <w:rPr>
                <w:u w:val="single"/>
              </w:rPr>
              <w:t>________</w:t>
            </w:r>
            <w:r>
              <w:rPr>
                <w:u w:val="single"/>
              </w:rPr>
              <w:t xml:space="preserve">        </w:t>
            </w:r>
            <w:r w:rsidRPr="00A41D9C">
              <w:rPr>
                <w:u w:val="single"/>
              </w:rPr>
              <w:t>___</w:t>
            </w:r>
            <w:r w:rsidR="004A1B8F">
              <w:t>2021</w:t>
            </w:r>
            <w:r w:rsidRPr="00226E31">
              <w:t xml:space="preserve"> г.</w:t>
            </w:r>
          </w:p>
        </w:tc>
      </w:tr>
      <w:tr w:rsidR="003A793A" w:rsidRPr="003E1A42" w:rsidTr="003A793A">
        <w:trPr>
          <w:trHeight w:val="196"/>
        </w:trPr>
        <w:tc>
          <w:tcPr>
            <w:tcW w:w="4983" w:type="dxa"/>
          </w:tcPr>
          <w:p w:rsidR="003A793A" w:rsidRDefault="003A793A" w:rsidP="003A793A">
            <w:pPr>
              <w:ind w:right="-438"/>
              <w:rPr>
                <w:b/>
                <w:sz w:val="28"/>
              </w:rPr>
            </w:pPr>
          </w:p>
        </w:tc>
        <w:tc>
          <w:tcPr>
            <w:tcW w:w="5409" w:type="dxa"/>
          </w:tcPr>
          <w:p w:rsidR="003A793A" w:rsidRDefault="003A793A" w:rsidP="00E02D32">
            <w:pPr>
              <w:ind w:right="-438"/>
              <w:rPr>
                <w:b/>
                <w:sz w:val="28"/>
              </w:rPr>
            </w:pPr>
          </w:p>
        </w:tc>
      </w:tr>
    </w:tbl>
    <w:p w:rsidR="00980E40" w:rsidRDefault="00980E40" w:rsidP="00980E40">
      <w:pPr>
        <w:ind w:left="-851" w:right="-1" w:firstLine="851"/>
        <w:jc w:val="center"/>
        <w:rPr>
          <w:rFonts w:ascii="Times New Roman" w:hAnsi="Times New Roman"/>
          <w:b/>
          <w:sz w:val="28"/>
        </w:rPr>
      </w:pPr>
      <w:r w:rsidRPr="00980E40">
        <w:rPr>
          <w:rFonts w:ascii="Times New Roman" w:hAnsi="Times New Roman"/>
          <w:b/>
          <w:sz w:val="28"/>
        </w:rPr>
        <w:t>М</w:t>
      </w:r>
      <w:r>
        <w:rPr>
          <w:rFonts w:ascii="Times New Roman" w:hAnsi="Times New Roman"/>
          <w:b/>
          <w:sz w:val="28"/>
        </w:rPr>
        <w:t>ОДУЛЬНАЯ ПРОГРАММА ОБУЧЕНИЯ</w:t>
      </w:r>
      <w:r w:rsidRPr="00980E40">
        <w:rPr>
          <w:rFonts w:ascii="Times New Roman" w:hAnsi="Times New Roman"/>
          <w:b/>
          <w:sz w:val="28"/>
        </w:rPr>
        <w:t xml:space="preserve"> </w:t>
      </w:r>
    </w:p>
    <w:p w:rsidR="00675178" w:rsidRDefault="000C70C4" w:rsidP="00980E40">
      <w:pPr>
        <w:ind w:left="-851" w:right="-1"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«Технологии эксплуатации и монтажа </w:t>
      </w:r>
      <w:r w:rsidR="00675178">
        <w:rPr>
          <w:rFonts w:ascii="Times New Roman" w:hAnsi="Times New Roman"/>
          <w:b/>
          <w:sz w:val="28"/>
        </w:rPr>
        <w:t xml:space="preserve">медно-жильных кабелей. </w:t>
      </w:r>
    </w:p>
    <w:p w:rsidR="000C70C4" w:rsidRDefault="00675178" w:rsidP="00980E40">
      <w:pPr>
        <w:ind w:left="-851" w:right="-1" w:firstLine="851"/>
        <w:jc w:val="center"/>
        <w:rPr>
          <w:rFonts w:ascii="Times New Roman" w:hAnsi="Times New Roman"/>
          <w:b/>
          <w:sz w:val="28"/>
        </w:rPr>
      </w:pPr>
      <w:r w:rsidRPr="008E253B">
        <w:rPr>
          <w:rFonts w:ascii="Times New Roman" w:hAnsi="Times New Roman"/>
          <w:b/>
          <w:sz w:val="28"/>
        </w:rPr>
        <w:t>Введение в профессию</w:t>
      </w:r>
      <w:r w:rsidR="000C70C4" w:rsidRPr="008E253B">
        <w:rPr>
          <w:rFonts w:ascii="Times New Roman" w:hAnsi="Times New Roman"/>
          <w:b/>
          <w:sz w:val="28"/>
        </w:rPr>
        <w:t>»</w:t>
      </w:r>
      <w:r w:rsidR="000C70C4">
        <w:rPr>
          <w:rFonts w:ascii="Times New Roman" w:hAnsi="Times New Roman"/>
          <w:b/>
          <w:sz w:val="28"/>
        </w:rPr>
        <w:t xml:space="preserve"> </w:t>
      </w:r>
    </w:p>
    <w:p w:rsidR="00155332" w:rsidRPr="000C70C4" w:rsidRDefault="00B173E6" w:rsidP="0079363B">
      <w:pPr>
        <w:ind w:left="-851" w:right="-438" w:firstLine="851"/>
        <w:jc w:val="center"/>
        <w:rPr>
          <w:rFonts w:ascii="Times New Roman" w:hAnsi="Times New Roman"/>
          <w:sz w:val="28"/>
          <w:szCs w:val="28"/>
        </w:rPr>
      </w:pPr>
      <w:r w:rsidRPr="000C70C4">
        <w:rPr>
          <w:rFonts w:ascii="Times New Roman" w:hAnsi="Times New Roman"/>
          <w:sz w:val="28"/>
          <w:szCs w:val="28"/>
        </w:rPr>
        <w:t xml:space="preserve">по профессии </w:t>
      </w:r>
      <w:r w:rsidR="00155332" w:rsidRPr="000C70C4">
        <w:rPr>
          <w:rFonts w:ascii="Times New Roman" w:hAnsi="Times New Roman"/>
          <w:sz w:val="28"/>
          <w:szCs w:val="28"/>
        </w:rPr>
        <w:t>«</w:t>
      </w:r>
      <w:r w:rsidR="00AB6E55" w:rsidRPr="000C70C4">
        <w:rPr>
          <w:rFonts w:ascii="Times New Roman" w:hAnsi="Times New Roman"/>
          <w:sz w:val="28"/>
          <w:szCs w:val="28"/>
        </w:rPr>
        <w:t>Кабельщик-спайщик</w:t>
      </w:r>
      <w:r w:rsidR="002A5E8C" w:rsidRPr="000C70C4">
        <w:rPr>
          <w:rFonts w:ascii="Times New Roman" w:hAnsi="Times New Roman"/>
          <w:sz w:val="28"/>
          <w:szCs w:val="28"/>
        </w:rPr>
        <w:t>»</w:t>
      </w:r>
      <w:r w:rsidR="00473D94">
        <w:rPr>
          <w:rFonts w:ascii="Times New Roman" w:hAnsi="Times New Roman"/>
          <w:sz w:val="28"/>
          <w:szCs w:val="28"/>
        </w:rPr>
        <w:t xml:space="preserve"> </w:t>
      </w:r>
    </w:p>
    <w:p w:rsidR="00B173E6" w:rsidRPr="000C70C4" w:rsidRDefault="00675178" w:rsidP="0079363B">
      <w:pPr>
        <w:ind w:left="-851" w:right="-438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F193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</w:t>
      </w:r>
      <w:r w:rsidR="00B173E6" w:rsidRPr="000C7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уровень квалификации</w:t>
      </w:r>
    </w:p>
    <w:p w:rsidR="00B173E6" w:rsidRPr="00B47FA3" w:rsidRDefault="00B173E6" w:rsidP="00D331EF">
      <w:pPr>
        <w:ind w:right="-438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817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0633DE" w:rsidRPr="004D73E4" w:rsidTr="00A435ED">
        <w:tc>
          <w:tcPr>
            <w:tcW w:w="5103" w:type="dxa"/>
          </w:tcPr>
          <w:p w:rsidR="000633DE" w:rsidRPr="004D73E4" w:rsidRDefault="000633DE" w:rsidP="00B173E6">
            <w:pPr>
              <w:tabs>
                <w:tab w:val="left" w:pos="142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4">
              <w:rPr>
                <w:rFonts w:ascii="Times New Roman" w:hAnsi="Times New Roman"/>
                <w:b/>
                <w:sz w:val="28"/>
                <w:szCs w:val="28"/>
              </w:rPr>
              <w:t>Уровень образовательной программы:</w:t>
            </w:r>
          </w:p>
        </w:tc>
        <w:tc>
          <w:tcPr>
            <w:tcW w:w="4536" w:type="dxa"/>
          </w:tcPr>
          <w:p w:rsidR="000633DE" w:rsidRPr="004D73E4" w:rsidRDefault="000633DE" w:rsidP="00176C17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4">
              <w:rPr>
                <w:rFonts w:ascii="Times New Roman" w:hAnsi="Times New Roman"/>
                <w:sz w:val="28"/>
                <w:szCs w:val="28"/>
              </w:rPr>
              <w:t>профессиональное обучение</w:t>
            </w:r>
          </w:p>
        </w:tc>
      </w:tr>
      <w:tr w:rsidR="000633DE" w:rsidRPr="004D73E4" w:rsidTr="00A435ED">
        <w:tc>
          <w:tcPr>
            <w:tcW w:w="5103" w:type="dxa"/>
          </w:tcPr>
          <w:p w:rsidR="000633DE" w:rsidRPr="004D73E4" w:rsidRDefault="005238E0" w:rsidP="006D644F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Профессия</w:t>
            </w:r>
            <w:r w:rsidR="000633DE" w:rsidRPr="004D73E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536" w:type="dxa"/>
          </w:tcPr>
          <w:p w:rsidR="000633DE" w:rsidRPr="004D73E4" w:rsidRDefault="004A6E67" w:rsidP="006D644F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4">
              <w:rPr>
                <w:rFonts w:ascii="Times New Roman" w:hAnsi="Times New Roman"/>
                <w:sz w:val="28"/>
                <w:szCs w:val="28"/>
              </w:rPr>
              <w:t>к</w:t>
            </w:r>
            <w:r w:rsidR="000633DE" w:rsidRPr="004D73E4">
              <w:rPr>
                <w:rFonts w:ascii="Times New Roman" w:hAnsi="Times New Roman"/>
                <w:sz w:val="28"/>
                <w:szCs w:val="28"/>
              </w:rPr>
              <w:t>абельщик-спайщик</w:t>
            </w:r>
          </w:p>
        </w:tc>
      </w:tr>
      <w:tr w:rsidR="000633DE" w:rsidRPr="004D73E4" w:rsidTr="00A435ED">
        <w:tc>
          <w:tcPr>
            <w:tcW w:w="5103" w:type="dxa"/>
          </w:tcPr>
          <w:p w:rsidR="000633DE" w:rsidRPr="004D73E4" w:rsidRDefault="000633DE" w:rsidP="006D644F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4">
              <w:rPr>
                <w:rFonts w:ascii="Times New Roman" w:hAnsi="Times New Roman"/>
                <w:b/>
                <w:sz w:val="28"/>
                <w:szCs w:val="28"/>
              </w:rPr>
              <w:t>Код профессии:</w:t>
            </w:r>
          </w:p>
        </w:tc>
        <w:tc>
          <w:tcPr>
            <w:tcW w:w="4536" w:type="dxa"/>
          </w:tcPr>
          <w:p w:rsidR="000633DE" w:rsidRPr="004D73E4" w:rsidRDefault="0044634B" w:rsidP="006D644F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12624</w:t>
            </w:r>
          </w:p>
        </w:tc>
      </w:tr>
      <w:tr w:rsidR="000633DE" w:rsidRPr="004D73E4" w:rsidTr="00A435ED">
        <w:tc>
          <w:tcPr>
            <w:tcW w:w="5103" w:type="dxa"/>
          </w:tcPr>
          <w:p w:rsidR="000633DE" w:rsidRPr="004D73E4" w:rsidRDefault="000633DE" w:rsidP="006D644F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4">
              <w:rPr>
                <w:rFonts w:ascii="Times New Roman" w:hAnsi="Times New Roman"/>
                <w:b/>
                <w:sz w:val="28"/>
                <w:szCs w:val="28"/>
              </w:rPr>
              <w:t>Вид образовательной программы:</w:t>
            </w:r>
          </w:p>
        </w:tc>
        <w:tc>
          <w:tcPr>
            <w:tcW w:w="4536" w:type="dxa"/>
          </w:tcPr>
          <w:p w:rsidR="000633DE" w:rsidRPr="004D73E4" w:rsidRDefault="000633DE" w:rsidP="006D644F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4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</w:tc>
      </w:tr>
      <w:tr w:rsidR="000633DE" w:rsidRPr="004D73E4" w:rsidTr="00A435ED">
        <w:tc>
          <w:tcPr>
            <w:tcW w:w="5103" w:type="dxa"/>
          </w:tcPr>
          <w:p w:rsidR="000633DE" w:rsidRPr="004D73E4" w:rsidRDefault="000633DE" w:rsidP="006D644F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4">
              <w:rPr>
                <w:rFonts w:ascii="Times New Roman" w:hAnsi="Times New Roman"/>
                <w:b/>
                <w:sz w:val="28"/>
              </w:rPr>
              <w:t>Направление подготовки:</w:t>
            </w:r>
          </w:p>
        </w:tc>
        <w:tc>
          <w:tcPr>
            <w:tcW w:w="4536" w:type="dxa"/>
          </w:tcPr>
          <w:p w:rsidR="000633DE" w:rsidRDefault="008930F3" w:rsidP="000516E0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="00D84367">
              <w:rPr>
                <w:rFonts w:ascii="Times New Roman" w:hAnsi="Times New Roman"/>
                <w:sz w:val="28"/>
              </w:rPr>
              <w:t>рофессиональная</w:t>
            </w:r>
            <w:r w:rsidR="00176C17">
              <w:rPr>
                <w:rFonts w:ascii="Times New Roman" w:hAnsi="Times New Roman"/>
                <w:sz w:val="28"/>
              </w:rPr>
              <w:t xml:space="preserve"> </w:t>
            </w:r>
            <w:r w:rsidR="000516E0">
              <w:rPr>
                <w:rFonts w:ascii="Times New Roman" w:hAnsi="Times New Roman"/>
                <w:sz w:val="28"/>
              </w:rPr>
              <w:t>подготовка</w:t>
            </w:r>
          </w:p>
          <w:p w:rsidR="007401FE" w:rsidRPr="004D73E4" w:rsidRDefault="007401FE" w:rsidP="000516E0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профессиональная переподготовка</w:t>
            </w:r>
          </w:p>
        </w:tc>
      </w:tr>
      <w:tr w:rsidR="000633DE" w:rsidRPr="004D73E4" w:rsidTr="00A435ED">
        <w:tc>
          <w:tcPr>
            <w:tcW w:w="5103" w:type="dxa"/>
          </w:tcPr>
          <w:p w:rsidR="000633DE" w:rsidRPr="004D73E4" w:rsidRDefault="000633DE" w:rsidP="006D644F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</w:rPr>
            </w:pPr>
            <w:r w:rsidRPr="004D73E4">
              <w:rPr>
                <w:rFonts w:ascii="Times New Roman" w:hAnsi="Times New Roman"/>
                <w:b/>
                <w:sz w:val="28"/>
              </w:rPr>
              <w:t>Срок обучения:</w:t>
            </w:r>
          </w:p>
        </w:tc>
        <w:tc>
          <w:tcPr>
            <w:tcW w:w="4536" w:type="dxa"/>
          </w:tcPr>
          <w:p w:rsidR="000633DE" w:rsidRPr="004D73E4" w:rsidRDefault="001F6BB0" w:rsidP="001F6BB0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108</w:t>
            </w:r>
            <w:r w:rsidR="000633DE" w:rsidRPr="004D73E4">
              <w:rPr>
                <w:rFonts w:ascii="Times New Roman" w:hAnsi="Times New Roman"/>
                <w:sz w:val="28"/>
              </w:rPr>
              <w:t xml:space="preserve"> час</w:t>
            </w:r>
            <w:r w:rsidR="004A6E67" w:rsidRPr="004D73E4">
              <w:rPr>
                <w:rFonts w:ascii="Times New Roman" w:hAnsi="Times New Roman"/>
                <w:sz w:val="28"/>
              </w:rPr>
              <w:t>ов</w:t>
            </w:r>
          </w:p>
        </w:tc>
      </w:tr>
      <w:tr w:rsidR="00473D94" w:rsidRPr="004D73E4" w:rsidTr="00A435ED">
        <w:tc>
          <w:tcPr>
            <w:tcW w:w="5103" w:type="dxa"/>
          </w:tcPr>
          <w:p w:rsidR="00473D94" w:rsidRPr="004D73E4" w:rsidRDefault="00473D94" w:rsidP="006D644F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Форма обучения:</w:t>
            </w:r>
          </w:p>
        </w:tc>
        <w:tc>
          <w:tcPr>
            <w:tcW w:w="4536" w:type="dxa"/>
          </w:tcPr>
          <w:p w:rsidR="00473D94" w:rsidRDefault="00835730" w:rsidP="00D8634F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4425F1">
              <w:rPr>
                <w:rFonts w:ascii="Times New Roman" w:hAnsi="Times New Roman"/>
                <w:sz w:val="28"/>
              </w:rPr>
              <w:t>чная</w:t>
            </w:r>
          </w:p>
          <w:p w:rsidR="00473D94" w:rsidRPr="00473D94" w:rsidRDefault="00835730" w:rsidP="00D8634F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4425F1">
              <w:rPr>
                <w:rFonts w:ascii="Times New Roman" w:hAnsi="Times New Roman"/>
                <w:sz w:val="28"/>
              </w:rPr>
              <w:t>чно-заочная с применением ДОТ</w:t>
            </w:r>
            <w:r>
              <w:rPr>
                <w:rFonts w:ascii="Times New Roman" w:hAnsi="Times New Roman"/>
                <w:sz w:val="28"/>
              </w:rPr>
              <w:t xml:space="preserve"> о</w:t>
            </w:r>
            <w:r w:rsidR="00473D94">
              <w:rPr>
                <w:rFonts w:ascii="Times New Roman" w:hAnsi="Times New Roman"/>
                <w:sz w:val="28"/>
              </w:rPr>
              <w:t xml:space="preserve">чно-заочная без </w:t>
            </w:r>
            <w:r w:rsidR="003E3954">
              <w:rPr>
                <w:rFonts w:ascii="Times New Roman" w:hAnsi="Times New Roman"/>
                <w:sz w:val="28"/>
              </w:rPr>
              <w:t xml:space="preserve">применения </w:t>
            </w:r>
            <w:r w:rsidR="00473D94">
              <w:rPr>
                <w:rFonts w:ascii="Times New Roman" w:hAnsi="Times New Roman"/>
                <w:sz w:val="28"/>
              </w:rPr>
              <w:t>ДОТ</w:t>
            </w:r>
          </w:p>
        </w:tc>
      </w:tr>
    </w:tbl>
    <w:p w:rsidR="00473D94" w:rsidRDefault="00473D94" w:rsidP="00155332">
      <w:pPr>
        <w:ind w:right="-1"/>
        <w:rPr>
          <w:rFonts w:ascii="Times New Roman" w:hAnsi="Times New Roman"/>
          <w:sz w:val="28"/>
        </w:rPr>
      </w:pPr>
    </w:p>
    <w:p w:rsidR="00473D94" w:rsidRDefault="00473D94" w:rsidP="00155332">
      <w:pPr>
        <w:ind w:right="-1"/>
        <w:rPr>
          <w:rFonts w:ascii="Times New Roman" w:hAnsi="Times New Roman"/>
          <w:sz w:val="28"/>
        </w:rPr>
      </w:pPr>
    </w:p>
    <w:p w:rsidR="00AA2807" w:rsidRDefault="00AA2807" w:rsidP="00A84B24">
      <w:pPr>
        <w:ind w:right="-1"/>
        <w:rPr>
          <w:rFonts w:ascii="Times New Roman" w:hAnsi="Times New Roman"/>
          <w:sz w:val="28"/>
        </w:rPr>
      </w:pPr>
    </w:p>
    <w:p w:rsidR="00155332" w:rsidRDefault="00681B4D" w:rsidP="00155332">
      <w:pPr>
        <w:pStyle w:val="8"/>
        <w:ind w:left="319" w:hanging="319"/>
        <w:jc w:val="center"/>
        <w:rPr>
          <w:rFonts w:eastAsia="Calibri"/>
          <w:b w:val="0"/>
        </w:rPr>
      </w:pPr>
      <w:r>
        <w:rPr>
          <w:rFonts w:eastAsia="Calibri"/>
          <w:b w:val="0"/>
        </w:rPr>
        <w:t>ЦЕНТР КОМПЕТЕНЦИЙ ПО ПРОФЕССИОНАЛЬНЫМ СТАНДАРТАМ</w:t>
      </w:r>
    </w:p>
    <w:p w:rsidR="00A53E10" w:rsidRDefault="00155332" w:rsidP="00A84B24">
      <w:pPr>
        <w:pStyle w:val="8"/>
        <w:jc w:val="center"/>
        <w:rPr>
          <w:rFonts w:eastAsia="Calibri"/>
          <w:b w:val="0"/>
        </w:rPr>
      </w:pPr>
      <w:r w:rsidRPr="00155332">
        <w:rPr>
          <w:rFonts w:eastAsia="Calibri"/>
          <w:b w:val="0"/>
        </w:rPr>
        <w:t>М</w:t>
      </w:r>
      <w:r>
        <w:rPr>
          <w:rFonts w:eastAsia="Calibri"/>
          <w:b w:val="0"/>
        </w:rPr>
        <w:t>АКРОРЕГИОНАЛЬНОГ</w:t>
      </w:r>
      <w:r w:rsidR="005601A4">
        <w:rPr>
          <w:rFonts w:eastAsia="Calibri"/>
          <w:b w:val="0"/>
        </w:rPr>
        <w:t>О ФИЛИАЛА «</w:t>
      </w:r>
      <w:r w:rsidR="00681B4D">
        <w:rPr>
          <w:rFonts w:eastAsia="Calibri"/>
          <w:b w:val="0"/>
        </w:rPr>
        <w:t>ЦЕНТР</w:t>
      </w:r>
      <w:r w:rsidR="005601A4">
        <w:rPr>
          <w:rFonts w:eastAsia="Calibri"/>
          <w:b w:val="0"/>
        </w:rPr>
        <w:t xml:space="preserve">» </w:t>
      </w:r>
      <w:r w:rsidR="00681B4D">
        <w:rPr>
          <w:rFonts w:eastAsia="Calibri"/>
          <w:b w:val="0"/>
        </w:rPr>
        <w:t>П</w:t>
      </w:r>
      <w:r w:rsidRPr="00155332">
        <w:rPr>
          <w:rFonts w:eastAsia="Calibri"/>
          <w:b w:val="0"/>
        </w:rPr>
        <w:t xml:space="preserve">АО </w:t>
      </w:r>
      <w:r w:rsidR="00C14F62">
        <w:rPr>
          <w:rFonts w:eastAsia="Calibri"/>
          <w:b w:val="0"/>
        </w:rPr>
        <w:t>«</w:t>
      </w:r>
      <w:r w:rsidRPr="00155332">
        <w:rPr>
          <w:rFonts w:eastAsia="Calibri"/>
          <w:b w:val="0"/>
        </w:rPr>
        <w:t>Р</w:t>
      </w:r>
      <w:r>
        <w:rPr>
          <w:rFonts w:eastAsia="Calibri"/>
          <w:b w:val="0"/>
        </w:rPr>
        <w:t>ОСТЕЛЕКОМ»</w:t>
      </w:r>
    </w:p>
    <w:p w:rsidR="008609C5" w:rsidRPr="008609C5" w:rsidRDefault="008609C5" w:rsidP="008609C5">
      <w:pPr>
        <w:rPr>
          <w:lang w:eastAsia="ru-RU"/>
        </w:rPr>
      </w:pPr>
    </w:p>
    <w:p w:rsidR="00226E31" w:rsidRPr="00530CC9" w:rsidRDefault="00675178" w:rsidP="00155332">
      <w:pPr>
        <w:ind w:left="-851" w:right="-1" w:firstLine="851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sz w:val="28"/>
        </w:rPr>
        <w:t>2021</w:t>
      </w:r>
      <w:r w:rsidR="00226E31" w:rsidRPr="00155332">
        <w:rPr>
          <w:rFonts w:ascii="Times New Roman" w:hAnsi="Times New Roman"/>
          <w:b/>
          <w:sz w:val="28"/>
        </w:rPr>
        <w:t xml:space="preserve"> г.</w:t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10598"/>
      </w:tblGrid>
      <w:tr w:rsidR="006D3FF6" w:rsidRPr="004D73E4" w:rsidTr="00DC0816">
        <w:trPr>
          <w:trHeight w:val="11590"/>
        </w:trPr>
        <w:tc>
          <w:tcPr>
            <w:tcW w:w="10598" w:type="dxa"/>
          </w:tcPr>
          <w:p w:rsidR="006D3FF6" w:rsidRPr="00B96C7A" w:rsidRDefault="006D3FF6" w:rsidP="00E1027D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89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709"/>
              <w:jc w:val="center"/>
              <w:rPr>
                <w:rFonts w:ascii="Times New Roman" w:hAnsi="Times New Roman"/>
                <w:color w:val="auto"/>
              </w:rPr>
            </w:pPr>
            <w:r w:rsidRPr="00B96C7A">
              <w:rPr>
                <w:rFonts w:ascii="Times New Roman" w:hAnsi="Times New Roman"/>
                <w:color w:val="auto"/>
              </w:rPr>
              <w:lastRenderedPageBreak/>
              <w:t>СОДЕРЖАНИЕ</w:t>
            </w:r>
          </w:p>
          <w:p w:rsidR="00E95D47" w:rsidRPr="00B96C7A" w:rsidRDefault="00E95D47" w:rsidP="004A6E67">
            <w:pPr>
              <w:spacing w:line="360" w:lineRule="auto"/>
            </w:pPr>
          </w:p>
          <w:p w:rsidR="00E95D47" w:rsidRPr="003A793A" w:rsidRDefault="00D902C0" w:rsidP="00D902C0">
            <w:pPr>
              <w:pStyle w:val="a3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650F59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C0816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Цели и задачи программы</w:t>
            </w:r>
          </w:p>
          <w:p w:rsidR="00E95D47" w:rsidRPr="003A793A" w:rsidRDefault="00D902C0" w:rsidP="00D902C0">
            <w:pPr>
              <w:pStyle w:val="a3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650F59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C0816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 к уровню освоения программы</w:t>
            </w:r>
          </w:p>
          <w:p w:rsidR="00E95D47" w:rsidRPr="003A793A" w:rsidRDefault="00D902C0" w:rsidP="00D902C0">
            <w:pPr>
              <w:pStyle w:val="a3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650F59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C0816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программы</w:t>
            </w:r>
          </w:p>
          <w:p w:rsidR="00E95D47" w:rsidRPr="003A793A" w:rsidRDefault="00D902C0" w:rsidP="00D902C0">
            <w:pPr>
              <w:pStyle w:val="a3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650F59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A793A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Учебный план</w:t>
            </w:r>
          </w:p>
          <w:p w:rsidR="00E95D47" w:rsidRPr="003A793A" w:rsidRDefault="00D902C0" w:rsidP="00D902C0">
            <w:pPr>
              <w:pStyle w:val="a3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="00650F59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A793A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Учебно-тематический план</w:t>
            </w:r>
          </w:p>
          <w:p w:rsidR="00A47440" w:rsidRPr="003A793A" w:rsidRDefault="00D902C0" w:rsidP="00D902C0">
            <w:pPr>
              <w:pStyle w:val="a3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="00650F59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A57E8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Учебная программа</w:t>
            </w:r>
          </w:p>
          <w:p w:rsidR="000F35D6" w:rsidRPr="003A793A" w:rsidRDefault="00D902C0" w:rsidP="00D902C0">
            <w:pPr>
              <w:pStyle w:val="a3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 w:rsidR="00650F59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F35D6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Методические рекомендации по проведению практических занятий</w:t>
            </w:r>
          </w:p>
          <w:p w:rsidR="000F35D6" w:rsidRPr="003A793A" w:rsidRDefault="00D902C0" w:rsidP="00D902C0">
            <w:pPr>
              <w:pStyle w:val="a3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  <w:r w:rsidR="00650F59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F35D6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Итоговый контроль знаний </w:t>
            </w:r>
          </w:p>
          <w:p w:rsidR="00095004" w:rsidRPr="00634EDF" w:rsidRDefault="00D902C0" w:rsidP="00D902C0">
            <w:pPr>
              <w:pStyle w:val="a3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  <w:r w:rsidR="00650F59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C0816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Список рекомендуемой литературы</w:t>
            </w:r>
          </w:p>
          <w:p w:rsidR="006D3FF6" w:rsidRPr="00634EDF" w:rsidRDefault="006D3FF6" w:rsidP="00A12CDB">
            <w:pPr>
              <w:pStyle w:val="10"/>
              <w:spacing w:line="360" w:lineRule="auto"/>
              <w:rPr>
                <w:b w:val="0"/>
                <w:caps/>
                <w:highlight w:val="yellow"/>
              </w:rPr>
            </w:pPr>
          </w:p>
          <w:p w:rsidR="006D3FF6" w:rsidRPr="00634EDF" w:rsidRDefault="006D3FF6" w:rsidP="00A12CDB">
            <w:pPr>
              <w:pStyle w:val="10"/>
              <w:spacing w:line="360" w:lineRule="auto"/>
              <w:rPr>
                <w:b w:val="0"/>
                <w:caps/>
                <w:highlight w:val="yellow"/>
              </w:rPr>
            </w:pPr>
          </w:p>
          <w:p w:rsidR="006D3FF6" w:rsidRPr="004D73E4" w:rsidRDefault="006D3FF6" w:rsidP="00A12CD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6D3FF6" w:rsidRDefault="006D3FF6" w:rsidP="005601A4">
      <w:pPr>
        <w:jc w:val="both"/>
        <w:rPr>
          <w:rFonts w:ascii="Times New Roman" w:hAnsi="Times New Roman"/>
          <w:sz w:val="28"/>
          <w:szCs w:val="28"/>
        </w:rPr>
      </w:pPr>
    </w:p>
    <w:p w:rsidR="003A793A" w:rsidRDefault="003A793A" w:rsidP="005C519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A793A" w:rsidRDefault="003A793A" w:rsidP="005C519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A793A" w:rsidRDefault="003A793A" w:rsidP="005C519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A793A" w:rsidRDefault="003A793A" w:rsidP="005C519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A793A" w:rsidRDefault="003A793A" w:rsidP="008E253B">
      <w:pPr>
        <w:spacing w:after="0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6700EA" w:rsidRPr="006700EA" w:rsidRDefault="006700EA" w:rsidP="005C519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700EA">
        <w:rPr>
          <w:rFonts w:ascii="Times New Roman" w:hAnsi="Times New Roman"/>
          <w:sz w:val="28"/>
          <w:szCs w:val="28"/>
        </w:rPr>
        <w:lastRenderedPageBreak/>
        <w:t>Настоящая программа предназначена для</w:t>
      </w:r>
      <w:r w:rsidR="00460089" w:rsidRPr="00460089">
        <w:rPr>
          <w:rFonts w:ascii="Times New Roman" w:hAnsi="Times New Roman"/>
          <w:sz w:val="28"/>
        </w:rPr>
        <w:t xml:space="preserve"> </w:t>
      </w:r>
      <w:r w:rsidR="00B173E6">
        <w:rPr>
          <w:rFonts w:ascii="Times New Roman" w:hAnsi="Times New Roman"/>
          <w:sz w:val="28"/>
        </w:rPr>
        <w:t xml:space="preserve">профессиональной </w:t>
      </w:r>
      <w:r w:rsidR="000516E0">
        <w:rPr>
          <w:rFonts w:ascii="Times New Roman" w:hAnsi="Times New Roman"/>
          <w:sz w:val="28"/>
        </w:rPr>
        <w:t>подготовки</w:t>
      </w:r>
      <w:r w:rsidR="00B173E6">
        <w:rPr>
          <w:rFonts w:ascii="Times New Roman" w:hAnsi="Times New Roman"/>
          <w:sz w:val="28"/>
        </w:rPr>
        <w:t xml:space="preserve"> </w:t>
      </w:r>
      <w:r w:rsidR="00A84B24" w:rsidRPr="006700EA">
        <w:rPr>
          <w:rFonts w:ascii="Times New Roman" w:hAnsi="Times New Roman"/>
          <w:sz w:val="28"/>
          <w:szCs w:val="28"/>
        </w:rPr>
        <w:t>рабочих</w:t>
      </w:r>
      <w:r w:rsidR="00B173E6">
        <w:rPr>
          <w:rFonts w:ascii="Times New Roman" w:hAnsi="Times New Roman"/>
          <w:sz w:val="28"/>
          <w:szCs w:val="28"/>
        </w:rPr>
        <w:t xml:space="preserve"> </w:t>
      </w:r>
      <w:r w:rsidR="00AB6E55">
        <w:rPr>
          <w:rFonts w:ascii="Times New Roman" w:hAnsi="Times New Roman"/>
          <w:sz w:val="28"/>
          <w:szCs w:val="28"/>
        </w:rPr>
        <w:t>по профессии «К</w:t>
      </w:r>
      <w:r w:rsidR="00915638">
        <w:rPr>
          <w:rFonts w:ascii="Times New Roman" w:hAnsi="Times New Roman"/>
          <w:sz w:val="28"/>
          <w:szCs w:val="28"/>
        </w:rPr>
        <w:t>абельщик-спайщик</w:t>
      </w:r>
      <w:r w:rsidR="00AB6E55">
        <w:rPr>
          <w:rFonts w:ascii="Times New Roman" w:hAnsi="Times New Roman"/>
          <w:sz w:val="28"/>
          <w:szCs w:val="28"/>
        </w:rPr>
        <w:t>»</w:t>
      </w:r>
      <w:r w:rsidR="00B173E6">
        <w:rPr>
          <w:rFonts w:ascii="Times New Roman" w:hAnsi="Times New Roman"/>
          <w:sz w:val="28"/>
          <w:szCs w:val="28"/>
        </w:rPr>
        <w:t xml:space="preserve"> </w:t>
      </w:r>
      <w:r w:rsidR="00460089">
        <w:rPr>
          <w:rFonts w:ascii="Times New Roman" w:hAnsi="Times New Roman"/>
          <w:sz w:val="28"/>
          <w:szCs w:val="28"/>
        </w:rPr>
        <w:t>2</w:t>
      </w:r>
      <w:r w:rsidR="008A3EB7">
        <w:rPr>
          <w:rFonts w:ascii="Times New Roman" w:hAnsi="Times New Roman"/>
          <w:sz w:val="28"/>
          <w:szCs w:val="28"/>
        </w:rPr>
        <w:t>-й</w:t>
      </w:r>
      <w:r w:rsidR="00460089">
        <w:rPr>
          <w:rFonts w:ascii="Times New Roman" w:hAnsi="Times New Roman"/>
          <w:sz w:val="28"/>
          <w:szCs w:val="28"/>
        </w:rPr>
        <w:t xml:space="preserve"> </w:t>
      </w:r>
      <w:r w:rsidR="00B173E6">
        <w:rPr>
          <w:rFonts w:ascii="Times New Roman" w:hAnsi="Times New Roman"/>
          <w:sz w:val="28"/>
          <w:szCs w:val="28"/>
        </w:rPr>
        <w:t>у</w:t>
      </w:r>
      <w:r w:rsidR="004A1B8F">
        <w:rPr>
          <w:rFonts w:ascii="Times New Roman" w:hAnsi="Times New Roman"/>
          <w:sz w:val="28"/>
          <w:szCs w:val="28"/>
        </w:rPr>
        <w:t>ровень квалификации</w:t>
      </w:r>
      <w:r w:rsidRPr="006700EA">
        <w:rPr>
          <w:rFonts w:ascii="Times New Roman" w:hAnsi="Times New Roman"/>
          <w:sz w:val="28"/>
          <w:szCs w:val="28"/>
        </w:rPr>
        <w:t>.</w:t>
      </w:r>
    </w:p>
    <w:p w:rsidR="00ED1150" w:rsidRDefault="00F46924" w:rsidP="005C519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составлена на основе компетентностного подхода </w:t>
      </w:r>
      <w:r w:rsidR="00E02D3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процесс</w:t>
      </w:r>
      <w:r w:rsidR="00E02D32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обучения с учетом требований</w:t>
      </w:r>
      <w:r w:rsidR="00AB6E55">
        <w:rPr>
          <w:rFonts w:ascii="Times New Roman" w:hAnsi="Times New Roman"/>
          <w:sz w:val="28"/>
          <w:szCs w:val="28"/>
        </w:rPr>
        <w:t xml:space="preserve"> Профессионального стандарта №206 по профессии «Кабельщик-спайщик», утвержденного </w:t>
      </w:r>
      <w:r w:rsidR="00AB6E55" w:rsidRPr="00AB6E55">
        <w:rPr>
          <w:rFonts w:ascii="Times New Roman" w:hAnsi="Times New Roman"/>
          <w:sz w:val="28"/>
          <w:szCs w:val="28"/>
        </w:rPr>
        <w:t>приказом Министерства труда</w:t>
      </w:r>
      <w:r w:rsidR="00AB6E55">
        <w:rPr>
          <w:rFonts w:ascii="Times New Roman" w:hAnsi="Times New Roman"/>
          <w:sz w:val="28"/>
          <w:szCs w:val="28"/>
        </w:rPr>
        <w:t xml:space="preserve"> </w:t>
      </w:r>
      <w:r w:rsidR="00AB6E55" w:rsidRPr="00AB6E55">
        <w:rPr>
          <w:rFonts w:ascii="Times New Roman" w:hAnsi="Times New Roman"/>
          <w:sz w:val="28"/>
          <w:szCs w:val="28"/>
        </w:rPr>
        <w:t>и социальной защиты</w:t>
      </w:r>
      <w:r w:rsidR="00AB6E55">
        <w:rPr>
          <w:rFonts w:ascii="Times New Roman" w:hAnsi="Times New Roman"/>
          <w:sz w:val="28"/>
          <w:szCs w:val="28"/>
        </w:rPr>
        <w:t xml:space="preserve"> </w:t>
      </w:r>
      <w:r w:rsidR="00AB6E55" w:rsidRPr="00AB6E55">
        <w:rPr>
          <w:rFonts w:ascii="Times New Roman" w:hAnsi="Times New Roman"/>
          <w:sz w:val="28"/>
          <w:szCs w:val="28"/>
        </w:rPr>
        <w:t>Российской Федерации</w:t>
      </w:r>
      <w:r w:rsidR="00AB6E55">
        <w:rPr>
          <w:rFonts w:ascii="Times New Roman" w:hAnsi="Times New Roman"/>
          <w:sz w:val="28"/>
          <w:szCs w:val="28"/>
        </w:rPr>
        <w:t xml:space="preserve"> </w:t>
      </w:r>
      <w:r w:rsidR="00460089">
        <w:rPr>
          <w:rFonts w:ascii="Times New Roman" w:hAnsi="Times New Roman"/>
          <w:sz w:val="28"/>
          <w:szCs w:val="28"/>
        </w:rPr>
        <w:t xml:space="preserve">от </w:t>
      </w:r>
      <w:r w:rsidR="004A1B8F">
        <w:rPr>
          <w:rFonts w:ascii="Times New Roman" w:hAnsi="Times New Roman"/>
          <w:sz w:val="28"/>
          <w:szCs w:val="28"/>
        </w:rPr>
        <w:t>16 декабря 202</w:t>
      </w:r>
      <w:r w:rsidR="008A3EB7">
        <w:rPr>
          <w:rFonts w:ascii="Times New Roman" w:hAnsi="Times New Roman"/>
          <w:sz w:val="28"/>
          <w:szCs w:val="28"/>
        </w:rPr>
        <w:t>0</w:t>
      </w:r>
      <w:r w:rsidR="004A1B8F">
        <w:rPr>
          <w:rFonts w:ascii="Times New Roman" w:hAnsi="Times New Roman"/>
          <w:sz w:val="28"/>
          <w:szCs w:val="28"/>
        </w:rPr>
        <w:t>г. № 909</w:t>
      </w:r>
      <w:r w:rsidR="004A1B8F" w:rsidRPr="00AB6E5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, </w:t>
      </w:r>
      <w:r w:rsidR="00AB6E55">
        <w:rPr>
          <w:rFonts w:ascii="Times New Roman" w:hAnsi="Times New Roman"/>
          <w:sz w:val="28"/>
          <w:szCs w:val="28"/>
        </w:rPr>
        <w:t xml:space="preserve">а также требований, </w:t>
      </w:r>
      <w:r>
        <w:rPr>
          <w:rFonts w:ascii="Times New Roman" w:hAnsi="Times New Roman"/>
          <w:sz w:val="28"/>
          <w:szCs w:val="28"/>
        </w:rPr>
        <w:t>предъяв</w:t>
      </w:r>
      <w:r w:rsidR="00460089">
        <w:rPr>
          <w:rFonts w:ascii="Times New Roman" w:hAnsi="Times New Roman"/>
          <w:sz w:val="28"/>
          <w:szCs w:val="28"/>
        </w:rPr>
        <w:t>ляемых</w:t>
      </w:r>
      <w:r w:rsidR="00AB6E55">
        <w:rPr>
          <w:rFonts w:ascii="Times New Roman" w:hAnsi="Times New Roman"/>
          <w:sz w:val="28"/>
          <w:szCs w:val="28"/>
        </w:rPr>
        <w:t xml:space="preserve"> к работникам Компании.</w:t>
      </w:r>
    </w:p>
    <w:p w:rsidR="005C5196" w:rsidRDefault="00670744" w:rsidP="005C519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осуществляется в </w:t>
      </w:r>
      <w:r w:rsidR="00D331EF">
        <w:rPr>
          <w:rFonts w:ascii="Times New Roman" w:hAnsi="Times New Roman"/>
          <w:sz w:val="28"/>
          <w:szCs w:val="28"/>
        </w:rPr>
        <w:t>очной форме</w:t>
      </w:r>
      <w:r w:rsidR="003E3954">
        <w:rPr>
          <w:rFonts w:ascii="Times New Roman" w:hAnsi="Times New Roman"/>
          <w:sz w:val="28"/>
          <w:szCs w:val="28"/>
        </w:rPr>
        <w:t>,</w:t>
      </w:r>
      <w:r w:rsidR="00D331EF">
        <w:rPr>
          <w:rFonts w:ascii="Times New Roman" w:hAnsi="Times New Roman"/>
          <w:sz w:val="28"/>
          <w:szCs w:val="28"/>
        </w:rPr>
        <w:t xml:space="preserve"> очно–заочной</w:t>
      </w:r>
      <w:r w:rsidR="003E3954">
        <w:rPr>
          <w:rFonts w:ascii="Times New Roman" w:hAnsi="Times New Roman"/>
          <w:sz w:val="28"/>
          <w:szCs w:val="28"/>
        </w:rPr>
        <w:t xml:space="preserve"> форме</w:t>
      </w:r>
      <w:r>
        <w:rPr>
          <w:rFonts w:ascii="Times New Roman" w:hAnsi="Times New Roman"/>
          <w:sz w:val="28"/>
          <w:szCs w:val="28"/>
        </w:rPr>
        <w:t xml:space="preserve"> с применением дистанционных образовательных </w:t>
      </w:r>
      <w:r w:rsidR="003E3954">
        <w:rPr>
          <w:rFonts w:ascii="Times New Roman" w:hAnsi="Times New Roman"/>
          <w:sz w:val="28"/>
          <w:szCs w:val="28"/>
        </w:rPr>
        <w:t xml:space="preserve">технологий </w:t>
      </w:r>
      <w:r>
        <w:rPr>
          <w:rFonts w:ascii="Times New Roman" w:hAnsi="Times New Roman"/>
          <w:sz w:val="28"/>
          <w:szCs w:val="28"/>
        </w:rPr>
        <w:t>(ДОТ)</w:t>
      </w:r>
      <w:r w:rsidR="003E3954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3E3954">
        <w:rPr>
          <w:rFonts w:ascii="Times New Roman" w:hAnsi="Times New Roman"/>
          <w:sz w:val="28"/>
          <w:szCs w:val="28"/>
        </w:rPr>
        <w:t>очно-заочной форме без применения дистанционных образовательных технологий (ДОТ)</w:t>
      </w:r>
      <w:r w:rsidR="004425F1">
        <w:rPr>
          <w:rFonts w:ascii="Times New Roman" w:hAnsi="Times New Roman"/>
          <w:sz w:val="28"/>
          <w:szCs w:val="28"/>
        </w:rPr>
        <w:t>.</w:t>
      </w:r>
    </w:p>
    <w:p w:rsidR="00F93C38" w:rsidRPr="00F93C38" w:rsidRDefault="00F46924" w:rsidP="006700EA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93C38" w:rsidRPr="004F5AF6" w:rsidRDefault="00760CFF" w:rsidP="00760CFF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F93C38" w:rsidRPr="004F5AF6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F93C38" w:rsidRDefault="00F93C38" w:rsidP="00F93C3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63C89">
        <w:rPr>
          <w:rFonts w:ascii="Times New Roman" w:hAnsi="Times New Roman"/>
          <w:b/>
          <w:sz w:val="28"/>
          <w:szCs w:val="28"/>
        </w:rPr>
        <w:t>Цель программы:</w:t>
      </w:r>
      <w:r w:rsidR="00A84B24">
        <w:rPr>
          <w:rFonts w:ascii="Times New Roman" w:hAnsi="Times New Roman"/>
          <w:sz w:val="28"/>
          <w:szCs w:val="28"/>
        </w:rPr>
        <w:t xml:space="preserve"> </w:t>
      </w:r>
    </w:p>
    <w:p w:rsidR="00F93C38" w:rsidRPr="00463C89" w:rsidRDefault="00A84B24" w:rsidP="00C910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57292" w:rsidRPr="00057292">
        <w:rPr>
          <w:rFonts w:ascii="Times New Roman" w:hAnsi="Times New Roman"/>
          <w:sz w:val="28"/>
          <w:szCs w:val="28"/>
        </w:rPr>
        <w:t xml:space="preserve">Подготовить </w:t>
      </w:r>
      <w:r w:rsidR="004425F1">
        <w:rPr>
          <w:rFonts w:ascii="Times New Roman" w:hAnsi="Times New Roman"/>
          <w:sz w:val="28"/>
          <w:szCs w:val="28"/>
        </w:rPr>
        <w:t xml:space="preserve">работников компании </w:t>
      </w:r>
      <w:r w:rsidR="00057292" w:rsidRPr="00057292">
        <w:rPr>
          <w:rFonts w:ascii="Times New Roman" w:hAnsi="Times New Roman"/>
          <w:sz w:val="28"/>
          <w:szCs w:val="28"/>
        </w:rPr>
        <w:t>к выполнению трудовых функций, связанных с организацией</w:t>
      </w:r>
      <w:r w:rsidR="00F93C38" w:rsidRPr="00057292">
        <w:rPr>
          <w:rFonts w:ascii="Times New Roman" w:hAnsi="Times New Roman"/>
          <w:sz w:val="28"/>
          <w:szCs w:val="28"/>
        </w:rPr>
        <w:t xml:space="preserve"> и проведени</w:t>
      </w:r>
      <w:r w:rsidR="00057292" w:rsidRPr="00057292">
        <w:rPr>
          <w:rFonts w:ascii="Times New Roman" w:hAnsi="Times New Roman"/>
          <w:sz w:val="28"/>
          <w:szCs w:val="28"/>
        </w:rPr>
        <w:t>ем</w:t>
      </w:r>
      <w:r w:rsidR="00ED1150">
        <w:rPr>
          <w:rFonts w:ascii="Times New Roman" w:hAnsi="Times New Roman"/>
          <w:sz w:val="28"/>
          <w:szCs w:val="28"/>
        </w:rPr>
        <w:t xml:space="preserve"> </w:t>
      </w:r>
      <w:r w:rsidR="00AB6E55">
        <w:rPr>
          <w:rFonts w:ascii="Times New Roman" w:hAnsi="Times New Roman"/>
          <w:sz w:val="28"/>
          <w:szCs w:val="28"/>
        </w:rPr>
        <w:t xml:space="preserve">монтажных </w:t>
      </w:r>
      <w:r w:rsidR="00ED1150">
        <w:rPr>
          <w:rFonts w:ascii="Times New Roman" w:hAnsi="Times New Roman"/>
          <w:sz w:val="28"/>
          <w:szCs w:val="28"/>
        </w:rPr>
        <w:t>работ</w:t>
      </w:r>
      <w:r w:rsidR="00F93C38" w:rsidRPr="00057292">
        <w:rPr>
          <w:rFonts w:ascii="Times New Roman" w:hAnsi="Times New Roman"/>
          <w:sz w:val="28"/>
          <w:szCs w:val="28"/>
        </w:rPr>
        <w:t xml:space="preserve"> </w:t>
      </w:r>
      <w:r w:rsidR="00A9731A">
        <w:rPr>
          <w:rFonts w:ascii="Times New Roman" w:hAnsi="Times New Roman"/>
          <w:sz w:val="28"/>
          <w:szCs w:val="28"/>
        </w:rPr>
        <w:t>и эксплуатационно-техническому</w:t>
      </w:r>
      <w:r w:rsidR="00AB6E55">
        <w:rPr>
          <w:rFonts w:ascii="Times New Roman" w:hAnsi="Times New Roman"/>
          <w:sz w:val="28"/>
          <w:szCs w:val="28"/>
        </w:rPr>
        <w:t xml:space="preserve"> обслужив</w:t>
      </w:r>
      <w:r w:rsidR="00A9731A">
        <w:rPr>
          <w:rFonts w:ascii="Times New Roman" w:hAnsi="Times New Roman"/>
          <w:sz w:val="28"/>
          <w:szCs w:val="28"/>
        </w:rPr>
        <w:t>анию междугородних кабелей, а так</w:t>
      </w:r>
      <w:r w:rsidR="00654BF9">
        <w:rPr>
          <w:rFonts w:ascii="Times New Roman" w:hAnsi="Times New Roman"/>
          <w:sz w:val="28"/>
          <w:szCs w:val="28"/>
        </w:rPr>
        <w:t xml:space="preserve">же </w:t>
      </w:r>
      <w:r w:rsidR="002957A1">
        <w:rPr>
          <w:rFonts w:ascii="Times New Roman" w:hAnsi="Times New Roman"/>
          <w:sz w:val="28"/>
          <w:szCs w:val="28"/>
        </w:rPr>
        <w:t xml:space="preserve">кабелей связи </w:t>
      </w:r>
      <w:r w:rsidR="004425F1">
        <w:rPr>
          <w:rFonts w:ascii="Times New Roman" w:hAnsi="Times New Roman"/>
          <w:sz w:val="28"/>
          <w:szCs w:val="28"/>
        </w:rPr>
        <w:t>ГТС и СТС</w:t>
      </w:r>
      <w:r w:rsidR="00F8047A">
        <w:rPr>
          <w:rFonts w:ascii="Times New Roman" w:hAnsi="Times New Roman"/>
          <w:sz w:val="28"/>
          <w:szCs w:val="28"/>
        </w:rPr>
        <w:t>.</w:t>
      </w:r>
    </w:p>
    <w:p w:rsidR="00F93C38" w:rsidRDefault="00F93C38" w:rsidP="00F93C38">
      <w:pPr>
        <w:pStyle w:val="a4"/>
        <w:ind w:firstLine="567"/>
        <w:jc w:val="both"/>
        <w:rPr>
          <w:rFonts w:eastAsia="Calibri"/>
          <w:b w:val="0"/>
          <w:szCs w:val="28"/>
          <w:lang w:eastAsia="en-US"/>
        </w:rPr>
      </w:pPr>
      <w:r w:rsidRPr="00145372">
        <w:rPr>
          <w:rFonts w:eastAsia="Calibri"/>
          <w:szCs w:val="28"/>
          <w:lang w:eastAsia="en-US"/>
        </w:rPr>
        <w:t>Задачи программы:</w:t>
      </w:r>
      <w:r w:rsidR="00A84B24">
        <w:rPr>
          <w:rFonts w:eastAsia="Calibri"/>
          <w:b w:val="0"/>
          <w:szCs w:val="28"/>
          <w:lang w:eastAsia="en-US"/>
        </w:rPr>
        <w:t xml:space="preserve"> </w:t>
      </w:r>
    </w:p>
    <w:p w:rsidR="00F93C38" w:rsidRDefault="00F93C38" w:rsidP="00F93C38">
      <w:pPr>
        <w:pStyle w:val="a4"/>
        <w:ind w:firstLine="567"/>
        <w:jc w:val="both"/>
        <w:rPr>
          <w:rFonts w:eastAsia="Calibri"/>
          <w:b w:val="0"/>
          <w:szCs w:val="28"/>
          <w:lang w:eastAsia="en-US"/>
        </w:rPr>
      </w:pPr>
    </w:p>
    <w:p w:rsidR="00F93C38" w:rsidRPr="00097ABC" w:rsidRDefault="00BF238F" w:rsidP="00D8634F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eastAsia="Calibri"/>
          <w:b w:val="0"/>
          <w:szCs w:val="28"/>
          <w:lang w:eastAsia="en-US"/>
        </w:rPr>
      </w:pPr>
      <w:r w:rsidRPr="00097ABC">
        <w:rPr>
          <w:rFonts w:eastAsia="Calibri"/>
          <w:b w:val="0"/>
          <w:szCs w:val="28"/>
          <w:lang w:eastAsia="en-US"/>
        </w:rPr>
        <w:t xml:space="preserve"> </w:t>
      </w:r>
      <w:r w:rsidR="00807708" w:rsidRPr="00097ABC">
        <w:rPr>
          <w:rFonts w:eastAsia="Calibri"/>
          <w:b w:val="0"/>
          <w:szCs w:val="28"/>
          <w:lang w:eastAsia="en-US"/>
        </w:rPr>
        <w:t>д</w:t>
      </w:r>
      <w:r w:rsidR="00F93C38" w:rsidRPr="00097ABC">
        <w:rPr>
          <w:rFonts w:eastAsia="Calibri"/>
          <w:b w:val="0"/>
          <w:szCs w:val="28"/>
          <w:lang w:eastAsia="en-US"/>
        </w:rPr>
        <w:t>ать</w:t>
      </w:r>
      <w:r w:rsidR="00807708" w:rsidRPr="00097ABC">
        <w:rPr>
          <w:rFonts w:eastAsia="Calibri"/>
          <w:b w:val="0"/>
          <w:szCs w:val="28"/>
          <w:lang w:eastAsia="en-US"/>
        </w:rPr>
        <w:t xml:space="preserve"> теоретические основы</w:t>
      </w:r>
      <w:r w:rsidR="00097ABC" w:rsidRPr="00097ABC">
        <w:rPr>
          <w:rFonts w:eastAsia="Calibri"/>
          <w:b w:val="0"/>
          <w:szCs w:val="28"/>
          <w:lang w:eastAsia="en-US"/>
        </w:rPr>
        <w:t>:</w:t>
      </w:r>
      <w:r w:rsidR="00807708" w:rsidRPr="00097ABC">
        <w:rPr>
          <w:rFonts w:eastAsia="Calibri"/>
          <w:b w:val="0"/>
          <w:szCs w:val="28"/>
          <w:lang w:eastAsia="en-US"/>
        </w:rPr>
        <w:t xml:space="preserve"> </w:t>
      </w:r>
      <w:r w:rsidR="00097ABC" w:rsidRPr="00097ABC">
        <w:rPr>
          <w:rFonts w:eastAsia="Calibri"/>
          <w:b w:val="0"/>
          <w:szCs w:val="28"/>
          <w:lang w:eastAsia="en-US"/>
        </w:rPr>
        <w:t xml:space="preserve">о </w:t>
      </w:r>
      <w:r w:rsidR="00583B55" w:rsidRPr="00097ABC">
        <w:rPr>
          <w:rFonts w:eastAsia="Calibri"/>
          <w:b w:val="0"/>
          <w:szCs w:val="28"/>
          <w:lang w:eastAsia="en-US"/>
        </w:rPr>
        <w:t>построени</w:t>
      </w:r>
      <w:r w:rsidR="00097ABC" w:rsidRPr="00097ABC">
        <w:rPr>
          <w:rFonts w:eastAsia="Calibri"/>
          <w:b w:val="0"/>
          <w:szCs w:val="28"/>
          <w:lang w:eastAsia="en-US"/>
        </w:rPr>
        <w:t>и</w:t>
      </w:r>
      <w:r w:rsidR="00583B55" w:rsidRPr="00097ABC">
        <w:rPr>
          <w:rFonts w:eastAsia="Calibri"/>
          <w:b w:val="0"/>
          <w:szCs w:val="28"/>
          <w:lang w:eastAsia="en-US"/>
        </w:rPr>
        <w:t xml:space="preserve"> </w:t>
      </w:r>
      <w:r w:rsidR="00807708" w:rsidRPr="00097ABC">
        <w:rPr>
          <w:rFonts w:eastAsia="Calibri"/>
          <w:b w:val="0"/>
          <w:szCs w:val="28"/>
          <w:lang w:eastAsia="en-US"/>
        </w:rPr>
        <w:t>линий связи</w:t>
      </w:r>
      <w:r w:rsidR="001C0FE0" w:rsidRPr="00097ABC">
        <w:rPr>
          <w:rFonts w:eastAsia="Calibri"/>
          <w:b w:val="0"/>
          <w:szCs w:val="28"/>
          <w:lang w:eastAsia="en-US"/>
        </w:rPr>
        <w:t>,</w:t>
      </w:r>
      <w:r w:rsidR="00F93C38" w:rsidRPr="00097ABC">
        <w:rPr>
          <w:rFonts w:eastAsia="Calibri"/>
          <w:b w:val="0"/>
          <w:szCs w:val="28"/>
          <w:lang w:eastAsia="en-US"/>
        </w:rPr>
        <w:t xml:space="preserve"> </w:t>
      </w:r>
      <w:r w:rsidR="00097ABC" w:rsidRPr="00097ABC">
        <w:rPr>
          <w:rFonts w:eastAsia="Calibri"/>
          <w:b w:val="0"/>
          <w:szCs w:val="28"/>
          <w:lang w:eastAsia="en-US"/>
        </w:rPr>
        <w:t xml:space="preserve">о </w:t>
      </w:r>
      <w:r w:rsidR="00C32245" w:rsidRPr="00097ABC">
        <w:rPr>
          <w:rFonts w:eastAsia="Calibri"/>
          <w:b w:val="0"/>
          <w:szCs w:val="28"/>
          <w:lang w:eastAsia="en-US"/>
        </w:rPr>
        <w:t>метод</w:t>
      </w:r>
      <w:r w:rsidR="00097ABC" w:rsidRPr="00097ABC">
        <w:rPr>
          <w:rFonts w:eastAsia="Calibri"/>
          <w:b w:val="0"/>
          <w:szCs w:val="28"/>
          <w:lang w:eastAsia="en-US"/>
        </w:rPr>
        <w:t>ах</w:t>
      </w:r>
      <w:r w:rsidR="00C32245" w:rsidRPr="00097ABC">
        <w:rPr>
          <w:rFonts w:eastAsia="Calibri"/>
          <w:b w:val="0"/>
          <w:szCs w:val="28"/>
          <w:lang w:eastAsia="en-US"/>
        </w:rPr>
        <w:t xml:space="preserve"> монтажа </w:t>
      </w:r>
      <w:r w:rsidR="00583B55" w:rsidRPr="00097ABC">
        <w:rPr>
          <w:rFonts w:eastAsia="Calibri"/>
          <w:b w:val="0"/>
          <w:szCs w:val="28"/>
          <w:lang w:eastAsia="en-US"/>
        </w:rPr>
        <w:t>медно-жильных кабелей</w:t>
      </w:r>
      <w:r w:rsidR="00364431" w:rsidRPr="00097ABC">
        <w:rPr>
          <w:rFonts w:eastAsia="Calibri"/>
          <w:b w:val="0"/>
          <w:szCs w:val="28"/>
          <w:lang w:eastAsia="en-US"/>
        </w:rPr>
        <w:t xml:space="preserve"> и </w:t>
      </w:r>
      <w:r w:rsidR="00097ABC" w:rsidRPr="00097ABC">
        <w:rPr>
          <w:rFonts w:eastAsia="Calibri"/>
          <w:b w:val="0"/>
          <w:szCs w:val="28"/>
          <w:lang w:eastAsia="en-US"/>
        </w:rPr>
        <w:t>оконечных кабельных устройств</w:t>
      </w:r>
      <w:r w:rsidR="00C32245" w:rsidRPr="00097ABC">
        <w:rPr>
          <w:rFonts w:eastAsia="Calibri"/>
          <w:b w:val="0"/>
          <w:szCs w:val="28"/>
          <w:lang w:eastAsia="en-US"/>
        </w:rPr>
        <w:t>,</w:t>
      </w:r>
      <w:r w:rsidR="00F93C38" w:rsidRPr="00097ABC">
        <w:rPr>
          <w:rFonts w:eastAsia="Calibri"/>
          <w:b w:val="0"/>
          <w:szCs w:val="28"/>
          <w:lang w:eastAsia="en-US"/>
        </w:rPr>
        <w:t xml:space="preserve"> </w:t>
      </w:r>
      <w:r w:rsidR="00097ABC" w:rsidRPr="00097ABC">
        <w:rPr>
          <w:rFonts w:eastAsia="Calibri"/>
          <w:b w:val="0"/>
          <w:szCs w:val="28"/>
          <w:lang w:eastAsia="en-US"/>
        </w:rPr>
        <w:t>о принципах н</w:t>
      </w:r>
      <w:r w:rsidR="00097ABC" w:rsidRPr="00D8634F">
        <w:rPr>
          <w:rFonts w:eastAsia="Calibri"/>
          <w:b w:val="0"/>
          <w:szCs w:val="28"/>
          <w:lang w:eastAsia="en-US"/>
        </w:rPr>
        <w:t>умераци</w:t>
      </w:r>
      <w:r w:rsidR="00097ABC" w:rsidRPr="00097ABC">
        <w:rPr>
          <w:rFonts w:eastAsia="Calibri"/>
          <w:b w:val="0"/>
          <w:szCs w:val="28"/>
          <w:lang w:eastAsia="en-US"/>
        </w:rPr>
        <w:t>и</w:t>
      </w:r>
      <w:r w:rsidR="00097ABC" w:rsidRPr="00D8634F">
        <w:rPr>
          <w:rFonts w:eastAsia="Calibri"/>
          <w:b w:val="0"/>
          <w:szCs w:val="28"/>
          <w:lang w:eastAsia="en-US"/>
        </w:rPr>
        <w:t xml:space="preserve"> смотровых устройств и каналов телефонной канализации кабелей, распределительных телефонных шкафов, защитных полос, распределительных коробок (кабельных ящиков) и боксов</w:t>
      </w:r>
      <w:r w:rsidR="00097ABC" w:rsidRPr="00097ABC">
        <w:rPr>
          <w:rFonts w:eastAsia="Calibri"/>
          <w:b w:val="0"/>
          <w:szCs w:val="28"/>
          <w:lang w:eastAsia="en-US"/>
        </w:rPr>
        <w:t>.</w:t>
      </w:r>
      <w:r w:rsidR="00097ABC" w:rsidRPr="00D8634F">
        <w:rPr>
          <w:rFonts w:eastAsia="Calibri"/>
          <w:b w:val="0"/>
          <w:szCs w:val="28"/>
          <w:lang w:eastAsia="en-US"/>
        </w:rPr>
        <w:t xml:space="preserve"> </w:t>
      </w:r>
      <w:r w:rsidR="00097ABC" w:rsidRPr="00097ABC">
        <w:rPr>
          <w:rFonts w:eastAsia="Calibri"/>
          <w:b w:val="0"/>
          <w:szCs w:val="28"/>
          <w:lang w:eastAsia="en-US"/>
        </w:rPr>
        <w:t>Изучить о</w:t>
      </w:r>
      <w:r w:rsidR="00097ABC" w:rsidRPr="00D8634F">
        <w:rPr>
          <w:rFonts w:eastAsia="Calibri"/>
          <w:b w:val="0"/>
          <w:szCs w:val="28"/>
          <w:lang w:eastAsia="en-US"/>
        </w:rPr>
        <w:t>тдельные положения правил, руководств и инструкций по эк</w:t>
      </w:r>
      <w:r w:rsidR="00097ABC" w:rsidRPr="00097ABC">
        <w:rPr>
          <w:rFonts w:eastAsia="Calibri"/>
          <w:b w:val="0"/>
          <w:szCs w:val="28"/>
          <w:lang w:eastAsia="en-US"/>
        </w:rPr>
        <w:t>сплуатации кабельных</w:t>
      </w:r>
      <w:r w:rsidR="004425F1">
        <w:rPr>
          <w:rFonts w:eastAsia="Calibri"/>
          <w:b w:val="0"/>
          <w:szCs w:val="28"/>
          <w:lang w:eastAsia="en-US"/>
        </w:rPr>
        <w:t xml:space="preserve"> сооружений; и</w:t>
      </w:r>
      <w:r w:rsidR="00097ABC" w:rsidRPr="00097ABC">
        <w:rPr>
          <w:rFonts w:eastAsia="Calibri"/>
          <w:b w:val="0"/>
          <w:szCs w:val="28"/>
          <w:lang w:eastAsia="en-US"/>
        </w:rPr>
        <w:t xml:space="preserve">зучить </w:t>
      </w:r>
      <w:r w:rsidR="004425F1">
        <w:rPr>
          <w:rFonts w:eastAsia="Calibri"/>
          <w:b w:val="0"/>
          <w:szCs w:val="28"/>
          <w:lang w:eastAsia="en-US"/>
        </w:rPr>
        <w:t>к</w:t>
      </w:r>
      <w:r w:rsidR="00097ABC" w:rsidRPr="00D8634F">
        <w:rPr>
          <w:rFonts w:eastAsia="Calibri"/>
          <w:b w:val="0"/>
          <w:szCs w:val="28"/>
          <w:lang w:eastAsia="en-US"/>
        </w:rPr>
        <w:t>онструктивные элементы кабелей связи и оконечных устройств, типы и марки кабелей связи</w:t>
      </w:r>
      <w:r w:rsidR="00097ABC" w:rsidRPr="00097ABC">
        <w:rPr>
          <w:rFonts w:eastAsia="Calibri"/>
          <w:b w:val="0"/>
          <w:szCs w:val="28"/>
          <w:lang w:eastAsia="en-US"/>
        </w:rPr>
        <w:t>,</w:t>
      </w:r>
      <w:r w:rsidR="00097ABC">
        <w:rPr>
          <w:rFonts w:eastAsia="Calibri"/>
          <w:b w:val="0"/>
          <w:szCs w:val="28"/>
          <w:lang w:eastAsia="en-US"/>
        </w:rPr>
        <w:t xml:space="preserve"> </w:t>
      </w:r>
      <w:r w:rsidR="00F93C38" w:rsidRPr="00097ABC">
        <w:rPr>
          <w:rFonts w:eastAsia="Calibri"/>
          <w:b w:val="0"/>
          <w:szCs w:val="28"/>
          <w:lang w:eastAsia="en-US"/>
        </w:rPr>
        <w:t>вид</w:t>
      </w:r>
      <w:r w:rsidR="00097ABC">
        <w:rPr>
          <w:rFonts w:eastAsia="Calibri"/>
          <w:b w:val="0"/>
          <w:szCs w:val="28"/>
          <w:lang w:eastAsia="en-US"/>
        </w:rPr>
        <w:t>ы</w:t>
      </w:r>
      <w:r w:rsidR="00F93C38" w:rsidRPr="00097ABC">
        <w:rPr>
          <w:rFonts w:eastAsia="Calibri"/>
          <w:b w:val="0"/>
          <w:szCs w:val="28"/>
          <w:lang w:eastAsia="en-US"/>
        </w:rPr>
        <w:t xml:space="preserve"> повреждений</w:t>
      </w:r>
      <w:r w:rsidR="00C32245" w:rsidRPr="00097ABC">
        <w:rPr>
          <w:rFonts w:eastAsia="Calibri"/>
          <w:b w:val="0"/>
          <w:szCs w:val="28"/>
          <w:lang w:eastAsia="en-US"/>
        </w:rPr>
        <w:t xml:space="preserve"> </w:t>
      </w:r>
      <w:r w:rsidR="0030571D">
        <w:rPr>
          <w:rFonts w:eastAsia="Calibri"/>
          <w:b w:val="0"/>
          <w:szCs w:val="28"/>
          <w:lang w:eastAsia="en-US"/>
        </w:rPr>
        <w:t xml:space="preserve">на </w:t>
      </w:r>
      <w:r w:rsidR="00C32245" w:rsidRPr="00097ABC">
        <w:rPr>
          <w:rFonts w:eastAsia="Calibri"/>
          <w:b w:val="0"/>
          <w:szCs w:val="28"/>
          <w:lang w:eastAsia="en-US"/>
        </w:rPr>
        <w:t>лини</w:t>
      </w:r>
      <w:r w:rsidR="0030571D">
        <w:rPr>
          <w:rFonts w:eastAsia="Calibri"/>
          <w:b w:val="0"/>
          <w:szCs w:val="28"/>
          <w:lang w:eastAsia="en-US"/>
        </w:rPr>
        <w:t>ях</w:t>
      </w:r>
      <w:r w:rsidR="00C32245" w:rsidRPr="00097ABC">
        <w:rPr>
          <w:rFonts w:eastAsia="Calibri"/>
          <w:b w:val="0"/>
          <w:szCs w:val="28"/>
          <w:lang w:eastAsia="en-US"/>
        </w:rPr>
        <w:t xml:space="preserve"> передач</w:t>
      </w:r>
      <w:r w:rsidR="00F93C38" w:rsidRPr="00097ABC">
        <w:rPr>
          <w:rFonts w:eastAsia="Calibri"/>
          <w:b w:val="0"/>
          <w:szCs w:val="28"/>
          <w:lang w:eastAsia="en-US"/>
        </w:rPr>
        <w:t xml:space="preserve"> в объеме, необходимом для выполнения осваиваемой трудовой функции;</w:t>
      </w:r>
    </w:p>
    <w:p w:rsidR="00F93C38" w:rsidRPr="0069392C" w:rsidRDefault="00BF238F" w:rsidP="00286164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 </w:t>
      </w:r>
      <w:r w:rsidR="0030571D">
        <w:rPr>
          <w:rFonts w:eastAsia="Calibri"/>
          <w:b w:val="0"/>
          <w:szCs w:val="28"/>
          <w:lang w:eastAsia="en-US"/>
        </w:rPr>
        <w:t>научить о</w:t>
      </w:r>
      <w:r w:rsidR="00DE4A52">
        <w:rPr>
          <w:rFonts w:eastAsia="Calibri"/>
          <w:b w:val="0"/>
          <w:szCs w:val="28"/>
          <w:lang w:eastAsia="en-US"/>
        </w:rPr>
        <w:t xml:space="preserve">сновным </w:t>
      </w:r>
      <w:r w:rsidR="00C32245">
        <w:rPr>
          <w:rFonts w:eastAsia="Calibri"/>
          <w:b w:val="0"/>
          <w:szCs w:val="28"/>
          <w:lang w:eastAsia="en-US"/>
        </w:rPr>
        <w:t>методам</w:t>
      </w:r>
      <w:r w:rsidR="003C4347">
        <w:rPr>
          <w:rFonts w:eastAsia="Calibri"/>
          <w:b w:val="0"/>
          <w:szCs w:val="28"/>
          <w:lang w:eastAsia="en-US"/>
        </w:rPr>
        <w:t>:</w:t>
      </w:r>
      <w:r w:rsidR="009111BB">
        <w:rPr>
          <w:rFonts w:eastAsia="Calibri"/>
          <w:b w:val="0"/>
          <w:szCs w:val="28"/>
          <w:lang w:eastAsia="en-US"/>
        </w:rPr>
        <w:t xml:space="preserve"> поиска мест расположения кабеля</w:t>
      </w:r>
      <w:r w:rsidR="003C4347">
        <w:rPr>
          <w:rFonts w:eastAsia="Calibri"/>
          <w:b w:val="0"/>
          <w:szCs w:val="28"/>
          <w:lang w:eastAsia="en-US"/>
        </w:rPr>
        <w:t xml:space="preserve"> с помощью технической документации и кабеле искателя,</w:t>
      </w:r>
      <w:r w:rsidR="00DF4480">
        <w:rPr>
          <w:rFonts w:eastAsia="Calibri"/>
          <w:b w:val="0"/>
          <w:szCs w:val="28"/>
          <w:lang w:eastAsia="en-US"/>
        </w:rPr>
        <w:t xml:space="preserve"> </w:t>
      </w:r>
      <w:r w:rsidR="00583B55">
        <w:rPr>
          <w:rFonts w:eastAsia="Calibri"/>
          <w:b w:val="0"/>
          <w:szCs w:val="28"/>
          <w:lang w:eastAsia="en-US"/>
        </w:rPr>
        <w:t>монтажа и эксплуатационно-тех</w:t>
      </w:r>
      <w:r w:rsidR="00B64E62">
        <w:rPr>
          <w:rFonts w:eastAsia="Calibri"/>
          <w:b w:val="0"/>
          <w:szCs w:val="28"/>
          <w:lang w:eastAsia="en-US"/>
        </w:rPr>
        <w:t>н</w:t>
      </w:r>
      <w:r w:rsidR="00583B55">
        <w:rPr>
          <w:rFonts w:eastAsia="Calibri"/>
          <w:b w:val="0"/>
          <w:szCs w:val="28"/>
          <w:lang w:eastAsia="en-US"/>
        </w:rPr>
        <w:t xml:space="preserve">ического обслуживания междугородных кабелей и кабелей городской и </w:t>
      </w:r>
      <w:r w:rsidR="00A84B24">
        <w:rPr>
          <w:rFonts w:eastAsia="Calibri"/>
          <w:b w:val="0"/>
          <w:szCs w:val="28"/>
          <w:lang w:eastAsia="en-US"/>
        </w:rPr>
        <w:t>сельской телефонной сети,</w:t>
      </w:r>
      <w:r w:rsidR="00583B55">
        <w:rPr>
          <w:rFonts w:eastAsia="Calibri"/>
          <w:b w:val="0"/>
          <w:szCs w:val="28"/>
          <w:lang w:eastAsia="en-US"/>
        </w:rPr>
        <w:t xml:space="preserve"> и их оконечных устройств</w:t>
      </w:r>
      <w:r w:rsidR="00F93C38" w:rsidRPr="0069392C">
        <w:rPr>
          <w:rFonts w:eastAsia="Calibri"/>
          <w:b w:val="0"/>
          <w:szCs w:val="28"/>
          <w:lang w:eastAsia="en-US"/>
        </w:rPr>
        <w:t>;</w:t>
      </w:r>
    </w:p>
    <w:p w:rsidR="00F93C38" w:rsidRPr="00463C89" w:rsidRDefault="00BF238F" w:rsidP="00286164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 </w:t>
      </w:r>
      <w:r w:rsidR="001C0FE0">
        <w:rPr>
          <w:rFonts w:eastAsia="Calibri"/>
          <w:b w:val="0"/>
          <w:szCs w:val="28"/>
          <w:lang w:eastAsia="en-US"/>
        </w:rPr>
        <w:t>ознакомить</w:t>
      </w:r>
      <w:r w:rsidR="00F93C38">
        <w:rPr>
          <w:rFonts w:eastAsia="Calibri"/>
          <w:b w:val="0"/>
          <w:szCs w:val="28"/>
          <w:lang w:eastAsia="en-US"/>
        </w:rPr>
        <w:t xml:space="preserve"> с</w:t>
      </w:r>
      <w:r w:rsidR="00DF4480">
        <w:rPr>
          <w:rFonts w:eastAsia="Calibri"/>
          <w:b w:val="0"/>
          <w:szCs w:val="28"/>
          <w:lang w:eastAsia="en-US"/>
        </w:rPr>
        <w:t xml:space="preserve"> </w:t>
      </w:r>
      <w:r w:rsidR="00583B55">
        <w:rPr>
          <w:rFonts w:eastAsia="Calibri"/>
          <w:b w:val="0"/>
          <w:szCs w:val="28"/>
          <w:lang w:eastAsia="en-US"/>
        </w:rPr>
        <w:t xml:space="preserve">методами </w:t>
      </w:r>
      <w:r w:rsidR="003C4347">
        <w:rPr>
          <w:rFonts w:eastAsia="Calibri"/>
          <w:b w:val="0"/>
          <w:szCs w:val="28"/>
          <w:lang w:eastAsia="en-US"/>
        </w:rPr>
        <w:t>поиска мест повреждения кабеля, работой с газоанализатором, правилами работы с газовой горелкой и паяльной лампой, правилами выполнения подготовительных и вспомогательных работ при монтаже кабеля.</w:t>
      </w:r>
    </w:p>
    <w:p w:rsidR="00F93C38" w:rsidRDefault="00F93C38" w:rsidP="00463C89">
      <w:pPr>
        <w:pStyle w:val="a4"/>
        <w:ind w:firstLine="567"/>
        <w:jc w:val="both"/>
        <w:rPr>
          <w:rFonts w:eastAsia="Calibri"/>
          <w:b w:val="0"/>
          <w:szCs w:val="28"/>
          <w:lang w:eastAsia="en-US"/>
        </w:rPr>
      </w:pPr>
    </w:p>
    <w:p w:rsidR="00F93C38" w:rsidRPr="00F93C38" w:rsidRDefault="0018266E" w:rsidP="00761258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761258">
        <w:rPr>
          <w:rFonts w:ascii="Times New Roman" w:hAnsi="Times New Roman"/>
          <w:b/>
          <w:sz w:val="28"/>
          <w:szCs w:val="28"/>
        </w:rPr>
        <w:lastRenderedPageBreak/>
        <w:t>2.</w:t>
      </w:r>
      <w:r w:rsidR="00F93C38" w:rsidRPr="00F93C38">
        <w:rPr>
          <w:rFonts w:ascii="Times New Roman" w:hAnsi="Times New Roman"/>
          <w:b/>
          <w:sz w:val="28"/>
          <w:szCs w:val="28"/>
        </w:rPr>
        <w:t>Требования к уровню освоения программы</w:t>
      </w:r>
    </w:p>
    <w:p w:rsidR="00F93C38" w:rsidRDefault="00753060" w:rsidP="00463C89">
      <w:pPr>
        <w:pStyle w:val="a4"/>
        <w:ind w:firstLine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В рамках программы формируются следующие компетенции:</w:t>
      </w:r>
      <w:r w:rsidR="00F93C38" w:rsidRPr="00F93C38">
        <w:rPr>
          <w:rFonts w:eastAsia="Calibri"/>
          <w:b w:val="0"/>
          <w:szCs w:val="28"/>
          <w:lang w:eastAsia="en-US"/>
        </w:rPr>
        <w:t xml:space="preserve"> </w:t>
      </w:r>
    </w:p>
    <w:p w:rsidR="003F1BE7" w:rsidRDefault="003F1BE7" w:rsidP="00463C89">
      <w:pPr>
        <w:pStyle w:val="a4"/>
        <w:ind w:firstLine="567"/>
        <w:jc w:val="both"/>
        <w:rPr>
          <w:rFonts w:eastAsia="Calibri"/>
          <w:b w:val="0"/>
          <w:szCs w:val="28"/>
          <w:lang w:eastAsia="en-US"/>
        </w:rPr>
      </w:pPr>
    </w:p>
    <w:p w:rsidR="006B4389" w:rsidRDefault="00F93C38" w:rsidP="005601A4">
      <w:pPr>
        <w:pStyle w:val="a4"/>
        <w:ind w:firstLine="360"/>
        <w:jc w:val="both"/>
        <w:rPr>
          <w:rFonts w:eastAsia="Calibri"/>
          <w:szCs w:val="28"/>
          <w:lang w:eastAsia="en-US"/>
        </w:rPr>
      </w:pPr>
      <w:r w:rsidRPr="00F93C38">
        <w:rPr>
          <w:rFonts w:eastAsia="Calibri"/>
          <w:szCs w:val="28"/>
          <w:lang w:eastAsia="en-US"/>
        </w:rPr>
        <w:t>Профессиональные компетенции</w:t>
      </w:r>
      <w:r w:rsidR="00AE5B7C">
        <w:rPr>
          <w:rFonts w:eastAsia="Calibri"/>
          <w:szCs w:val="28"/>
          <w:lang w:eastAsia="en-US"/>
        </w:rPr>
        <w:t xml:space="preserve"> (ПК)</w:t>
      </w:r>
      <w:r w:rsidRPr="00F93C38">
        <w:rPr>
          <w:rFonts w:eastAsia="Calibri"/>
          <w:szCs w:val="28"/>
          <w:lang w:eastAsia="en-US"/>
        </w:rPr>
        <w:t xml:space="preserve">: </w:t>
      </w:r>
    </w:p>
    <w:p w:rsidR="00BF238F" w:rsidRDefault="00BF238F" w:rsidP="00111B92">
      <w:pPr>
        <w:pStyle w:val="a4"/>
        <w:jc w:val="both"/>
        <w:rPr>
          <w:rFonts w:eastAsia="Calibri"/>
          <w:szCs w:val="28"/>
          <w:lang w:eastAsia="en-US"/>
        </w:rPr>
      </w:pPr>
    </w:p>
    <w:p w:rsidR="00B64E62" w:rsidRPr="00B64E62" w:rsidRDefault="00B64E62" w:rsidP="00B64E6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64E62">
        <w:rPr>
          <w:rFonts w:ascii="Times New Roman" w:hAnsi="Times New Roman"/>
          <w:sz w:val="28"/>
          <w:szCs w:val="28"/>
        </w:rPr>
        <w:t>Представление о современных телекоммуникационных технологиях</w:t>
      </w:r>
      <w:r>
        <w:rPr>
          <w:rFonts w:ascii="Times New Roman" w:hAnsi="Times New Roman"/>
          <w:sz w:val="28"/>
          <w:szCs w:val="28"/>
        </w:rPr>
        <w:t>, структуре сетей связи</w:t>
      </w:r>
      <w:r w:rsidR="00A7359A">
        <w:rPr>
          <w:rFonts w:ascii="Times New Roman" w:hAnsi="Times New Roman"/>
          <w:sz w:val="28"/>
          <w:szCs w:val="28"/>
        </w:rPr>
        <w:t xml:space="preserve"> (ПК 1)</w:t>
      </w:r>
      <w:r>
        <w:rPr>
          <w:rFonts w:ascii="Times New Roman" w:hAnsi="Times New Roman"/>
          <w:sz w:val="28"/>
          <w:szCs w:val="28"/>
        </w:rPr>
        <w:t>.</w:t>
      </w:r>
    </w:p>
    <w:p w:rsidR="00753060" w:rsidRPr="00463C89" w:rsidRDefault="00753060" w:rsidP="0028616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63C89">
        <w:rPr>
          <w:rFonts w:ascii="Times New Roman" w:hAnsi="Times New Roman"/>
          <w:sz w:val="28"/>
          <w:szCs w:val="28"/>
        </w:rPr>
        <w:t>Понимание физических проц</w:t>
      </w:r>
      <w:r w:rsidR="00E978CB">
        <w:rPr>
          <w:rFonts w:ascii="Times New Roman" w:hAnsi="Times New Roman"/>
          <w:sz w:val="28"/>
          <w:szCs w:val="28"/>
        </w:rPr>
        <w:t xml:space="preserve">ессов, происходящих в </w:t>
      </w:r>
      <w:r w:rsidR="00583B55">
        <w:rPr>
          <w:rFonts w:ascii="Times New Roman" w:hAnsi="Times New Roman"/>
          <w:sz w:val="28"/>
          <w:szCs w:val="28"/>
        </w:rPr>
        <w:t>медно-жильном кабеле</w:t>
      </w:r>
      <w:r w:rsidR="00E978CB">
        <w:rPr>
          <w:rFonts w:ascii="Times New Roman" w:hAnsi="Times New Roman"/>
          <w:sz w:val="28"/>
          <w:szCs w:val="28"/>
        </w:rPr>
        <w:t>, знание конструкции и классификации кабелей, их параметры</w:t>
      </w:r>
      <w:r w:rsidR="00A7359A">
        <w:rPr>
          <w:rFonts w:ascii="Times New Roman" w:hAnsi="Times New Roman"/>
          <w:sz w:val="28"/>
          <w:szCs w:val="28"/>
        </w:rPr>
        <w:t xml:space="preserve"> (ПК 2</w:t>
      </w:r>
      <w:r w:rsidR="00915638">
        <w:rPr>
          <w:rFonts w:ascii="Times New Roman" w:hAnsi="Times New Roman"/>
          <w:sz w:val="28"/>
          <w:szCs w:val="28"/>
        </w:rPr>
        <w:t>)</w:t>
      </w:r>
      <w:r w:rsidRPr="00463C89">
        <w:rPr>
          <w:rFonts w:ascii="Times New Roman" w:hAnsi="Times New Roman"/>
          <w:sz w:val="28"/>
          <w:szCs w:val="28"/>
        </w:rPr>
        <w:t>.</w:t>
      </w:r>
    </w:p>
    <w:p w:rsidR="00143DB0" w:rsidRPr="00463C89" w:rsidRDefault="00143DB0" w:rsidP="0028616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Владение методами монтажа </w:t>
      </w:r>
      <w:r w:rsidR="00583B55">
        <w:rPr>
          <w:rFonts w:ascii="Times New Roman" w:hAnsi="Times New Roman"/>
          <w:sz w:val="28"/>
          <w:szCs w:val="28"/>
        </w:rPr>
        <w:t xml:space="preserve">кабелей </w:t>
      </w:r>
      <w:r w:rsidR="00A7359A">
        <w:rPr>
          <w:rFonts w:ascii="Times New Roman" w:hAnsi="Times New Roman"/>
          <w:sz w:val="28"/>
          <w:szCs w:val="28"/>
        </w:rPr>
        <w:t>(ПК 3</w:t>
      </w:r>
      <w:r w:rsidR="0091563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53060" w:rsidRDefault="00753060" w:rsidP="0028616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63C89">
        <w:rPr>
          <w:rFonts w:ascii="Times New Roman" w:hAnsi="Times New Roman"/>
          <w:sz w:val="28"/>
          <w:szCs w:val="28"/>
        </w:rPr>
        <w:t xml:space="preserve">Владение технологиями </w:t>
      </w:r>
      <w:r w:rsidR="00583B55">
        <w:rPr>
          <w:rFonts w:ascii="Times New Roman" w:hAnsi="Times New Roman"/>
          <w:sz w:val="28"/>
          <w:szCs w:val="28"/>
        </w:rPr>
        <w:t xml:space="preserve">проверки исправности жил и оболочек кабеля </w:t>
      </w:r>
      <w:r w:rsidR="00A7359A">
        <w:rPr>
          <w:rFonts w:ascii="Times New Roman" w:hAnsi="Times New Roman"/>
          <w:sz w:val="28"/>
          <w:szCs w:val="28"/>
        </w:rPr>
        <w:t>(ПК 4</w:t>
      </w:r>
      <w:r w:rsidR="00915638">
        <w:rPr>
          <w:rFonts w:ascii="Times New Roman" w:hAnsi="Times New Roman"/>
          <w:sz w:val="28"/>
          <w:szCs w:val="28"/>
        </w:rPr>
        <w:t>)</w:t>
      </w:r>
      <w:r w:rsidRPr="00463C89">
        <w:rPr>
          <w:rFonts w:ascii="Times New Roman" w:hAnsi="Times New Roman"/>
          <w:sz w:val="28"/>
          <w:szCs w:val="28"/>
        </w:rPr>
        <w:t>.</w:t>
      </w:r>
    </w:p>
    <w:p w:rsidR="00753060" w:rsidRPr="0060394B" w:rsidRDefault="00753060" w:rsidP="0028616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63C89">
        <w:rPr>
          <w:rFonts w:ascii="Times New Roman" w:hAnsi="Times New Roman"/>
          <w:sz w:val="28"/>
          <w:szCs w:val="28"/>
        </w:rPr>
        <w:t xml:space="preserve">Умение определить </w:t>
      </w:r>
      <w:r w:rsidRPr="0060394B">
        <w:rPr>
          <w:rFonts w:ascii="Times New Roman" w:hAnsi="Times New Roman"/>
          <w:sz w:val="28"/>
          <w:szCs w:val="28"/>
        </w:rPr>
        <w:t>характер и место повреждения</w:t>
      </w:r>
      <w:r w:rsidR="00B750C8" w:rsidRPr="0060394B">
        <w:rPr>
          <w:rFonts w:ascii="Times New Roman" w:hAnsi="Times New Roman"/>
          <w:sz w:val="28"/>
          <w:szCs w:val="28"/>
        </w:rPr>
        <w:t xml:space="preserve"> </w:t>
      </w:r>
      <w:r w:rsidRPr="0060394B">
        <w:rPr>
          <w:rFonts w:ascii="Times New Roman" w:hAnsi="Times New Roman"/>
          <w:sz w:val="28"/>
          <w:szCs w:val="28"/>
        </w:rPr>
        <w:t>кабеля</w:t>
      </w:r>
      <w:r w:rsidR="00A7359A">
        <w:rPr>
          <w:rFonts w:ascii="Times New Roman" w:hAnsi="Times New Roman"/>
          <w:sz w:val="28"/>
          <w:szCs w:val="28"/>
        </w:rPr>
        <w:t xml:space="preserve"> (ПК 5</w:t>
      </w:r>
      <w:r w:rsidR="00915638" w:rsidRPr="0060394B">
        <w:rPr>
          <w:rFonts w:ascii="Times New Roman" w:hAnsi="Times New Roman"/>
          <w:sz w:val="28"/>
          <w:szCs w:val="28"/>
        </w:rPr>
        <w:t>)</w:t>
      </w:r>
      <w:r w:rsidRPr="0060394B">
        <w:rPr>
          <w:rFonts w:ascii="Times New Roman" w:hAnsi="Times New Roman"/>
          <w:sz w:val="28"/>
          <w:szCs w:val="28"/>
        </w:rPr>
        <w:t>.</w:t>
      </w:r>
    </w:p>
    <w:p w:rsidR="00753060" w:rsidRDefault="00753060" w:rsidP="0028616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63C89">
        <w:rPr>
          <w:rFonts w:ascii="Times New Roman" w:hAnsi="Times New Roman"/>
          <w:sz w:val="28"/>
          <w:szCs w:val="28"/>
        </w:rPr>
        <w:t xml:space="preserve">Владение навыками работы с </w:t>
      </w:r>
      <w:r w:rsidR="00583B55">
        <w:rPr>
          <w:rFonts w:ascii="Times New Roman" w:hAnsi="Times New Roman"/>
          <w:sz w:val="28"/>
          <w:szCs w:val="28"/>
        </w:rPr>
        <w:t xml:space="preserve">простейшими измерительными приборами, применяемыми при эксплуатации кабеля </w:t>
      </w:r>
      <w:r w:rsidR="00A7359A">
        <w:rPr>
          <w:rFonts w:ascii="Times New Roman" w:hAnsi="Times New Roman"/>
          <w:sz w:val="28"/>
          <w:szCs w:val="28"/>
        </w:rPr>
        <w:t>(ПК 6</w:t>
      </w:r>
      <w:r w:rsidR="00915638">
        <w:rPr>
          <w:rFonts w:ascii="Times New Roman" w:hAnsi="Times New Roman"/>
          <w:sz w:val="28"/>
          <w:szCs w:val="28"/>
        </w:rPr>
        <w:t>)</w:t>
      </w:r>
      <w:r w:rsidRPr="00463C89">
        <w:rPr>
          <w:rFonts w:ascii="Times New Roman" w:hAnsi="Times New Roman"/>
          <w:sz w:val="28"/>
          <w:szCs w:val="28"/>
        </w:rPr>
        <w:t>.</w:t>
      </w:r>
    </w:p>
    <w:p w:rsidR="00AC5C02" w:rsidRPr="00E57E81" w:rsidRDefault="0008355E" w:rsidP="00E57E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23975">
        <w:rPr>
          <w:rFonts w:ascii="Times New Roman" w:hAnsi="Times New Roman"/>
          <w:sz w:val="28"/>
          <w:szCs w:val="28"/>
        </w:rPr>
        <w:t xml:space="preserve">Владение безопасными приемами организации </w:t>
      </w:r>
      <w:r>
        <w:rPr>
          <w:rFonts w:ascii="Times New Roman" w:hAnsi="Times New Roman"/>
          <w:sz w:val="28"/>
          <w:szCs w:val="28"/>
        </w:rPr>
        <w:t xml:space="preserve">собственной работы, в том числе, </w:t>
      </w:r>
      <w:r w:rsidRPr="00823975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ы с необходимыми для</w:t>
      </w:r>
      <w:r w:rsidRPr="00823975">
        <w:rPr>
          <w:rFonts w:ascii="Times New Roman" w:hAnsi="Times New Roman"/>
          <w:sz w:val="28"/>
          <w:szCs w:val="28"/>
        </w:rPr>
        <w:t xml:space="preserve"> выполнения трудовых функций </w:t>
      </w:r>
      <w:r>
        <w:rPr>
          <w:rFonts w:ascii="Times New Roman" w:hAnsi="Times New Roman"/>
          <w:sz w:val="28"/>
          <w:szCs w:val="28"/>
        </w:rPr>
        <w:t>инструментами, приборами и приспособлениями</w:t>
      </w:r>
      <w:r w:rsidR="00A7359A">
        <w:rPr>
          <w:rFonts w:ascii="Times New Roman" w:hAnsi="Times New Roman"/>
          <w:sz w:val="28"/>
          <w:szCs w:val="28"/>
        </w:rPr>
        <w:t xml:space="preserve"> (ПК 7)</w:t>
      </w:r>
      <w:r>
        <w:rPr>
          <w:rFonts w:ascii="Times New Roman" w:hAnsi="Times New Roman"/>
          <w:sz w:val="28"/>
          <w:szCs w:val="28"/>
        </w:rPr>
        <w:t>.</w:t>
      </w:r>
    </w:p>
    <w:p w:rsidR="00915638" w:rsidRDefault="00915638" w:rsidP="00F93C38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F93C38" w:rsidRDefault="00F93C38" w:rsidP="005601A4">
      <w:pPr>
        <w:pStyle w:val="a3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F93C38">
        <w:rPr>
          <w:rFonts w:ascii="Times New Roman" w:hAnsi="Times New Roman"/>
          <w:b/>
          <w:sz w:val="28"/>
          <w:szCs w:val="28"/>
        </w:rPr>
        <w:t>Общие компетенции</w:t>
      </w:r>
      <w:r w:rsidR="00AE5B7C">
        <w:rPr>
          <w:rFonts w:ascii="Times New Roman" w:hAnsi="Times New Roman"/>
          <w:b/>
          <w:sz w:val="28"/>
          <w:szCs w:val="28"/>
        </w:rPr>
        <w:t xml:space="preserve"> (ОК)</w:t>
      </w:r>
      <w:r w:rsidRPr="00F93C38">
        <w:rPr>
          <w:rFonts w:ascii="Times New Roman" w:hAnsi="Times New Roman"/>
          <w:b/>
          <w:sz w:val="28"/>
          <w:szCs w:val="28"/>
        </w:rPr>
        <w:t>:</w:t>
      </w:r>
    </w:p>
    <w:p w:rsidR="00BF238F" w:rsidRPr="00F93C38" w:rsidRDefault="00BF238F" w:rsidP="00111B9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F5AF6" w:rsidRPr="00F93C38" w:rsidRDefault="00EB0E60" w:rsidP="00EC58AA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93C38">
        <w:rPr>
          <w:rFonts w:ascii="Times New Roman" w:hAnsi="Times New Roman"/>
          <w:sz w:val="28"/>
          <w:szCs w:val="28"/>
        </w:rPr>
        <w:t>Организация собственной деятельности</w:t>
      </w:r>
      <w:r w:rsidR="004F5AF6" w:rsidRPr="00F93C38">
        <w:rPr>
          <w:rFonts w:ascii="Times New Roman" w:hAnsi="Times New Roman"/>
          <w:sz w:val="28"/>
          <w:szCs w:val="28"/>
        </w:rPr>
        <w:t>, исходя из цели и способов ее достижения, определенных руководителем</w:t>
      </w:r>
      <w:r w:rsidR="00915638">
        <w:rPr>
          <w:rFonts w:ascii="Times New Roman" w:hAnsi="Times New Roman"/>
          <w:sz w:val="28"/>
          <w:szCs w:val="28"/>
        </w:rPr>
        <w:t xml:space="preserve"> (ОК 1)</w:t>
      </w:r>
      <w:r w:rsidR="004F5AF6" w:rsidRPr="00F93C38">
        <w:rPr>
          <w:rFonts w:ascii="Times New Roman" w:hAnsi="Times New Roman"/>
          <w:sz w:val="28"/>
          <w:szCs w:val="28"/>
        </w:rPr>
        <w:t>.</w:t>
      </w:r>
    </w:p>
    <w:p w:rsidR="004F5AF6" w:rsidRPr="009B0247" w:rsidRDefault="00EB0E60" w:rsidP="00EC58AA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9B0247">
        <w:rPr>
          <w:rFonts w:ascii="Times New Roman" w:hAnsi="Times New Roman"/>
          <w:sz w:val="28"/>
          <w:szCs w:val="28"/>
        </w:rPr>
        <w:t>Способность а</w:t>
      </w:r>
      <w:r w:rsidR="004F5AF6" w:rsidRPr="009B0247">
        <w:rPr>
          <w:rFonts w:ascii="Times New Roman" w:hAnsi="Times New Roman"/>
          <w:sz w:val="28"/>
          <w:szCs w:val="28"/>
        </w:rPr>
        <w:t>нализировать рабочую ситуацию, нести ответственность за результаты своей работы</w:t>
      </w:r>
      <w:r w:rsidR="00915638">
        <w:rPr>
          <w:rFonts w:ascii="Times New Roman" w:hAnsi="Times New Roman"/>
          <w:sz w:val="28"/>
          <w:szCs w:val="28"/>
        </w:rPr>
        <w:t xml:space="preserve"> (ОК 2)</w:t>
      </w:r>
      <w:r w:rsidR="004F5AF6" w:rsidRPr="009B0247">
        <w:rPr>
          <w:rFonts w:ascii="Times New Roman" w:hAnsi="Times New Roman"/>
          <w:sz w:val="28"/>
          <w:szCs w:val="28"/>
        </w:rPr>
        <w:t>.</w:t>
      </w:r>
    </w:p>
    <w:p w:rsidR="004F5AF6" w:rsidRPr="009B0247" w:rsidRDefault="009B0247" w:rsidP="00EC58AA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9B0247">
        <w:rPr>
          <w:rFonts w:ascii="Times New Roman" w:hAnsi="Times New Roman"/>
          <w:sz w:val="28"/>
          <w:szCs w:val="28"/>
        </w:rPr>
        <w:t xml:space="preserve">Умение </w:t>
      </w:r>
      <w:r w:rsidR="004253F5">
        <w:rPr>
          <w:rFonts w:ascii="Times New Roman" w:hAnsi="Times New Roman"/>
          <w:sz w:val="28"/>
          <w:szCs w:val="28"/>
        </w:rPr>
        <w:t>подбирать</w:t>
      </w:r>
      <w:r w:rsidR="004F5AF6" w:rsidRPr="009B0247">
        <w:rPr>
          <w:rFonts w:ascii="Times New Roman" w:hAnsi="Times New Roman"/>
          <w:sz w:val="28"/>
          <w:szCs w:val="28"/>
        </w:rPr>
        <w:t xml:space="preserve"> информаци</w:t>
      </w:r>
      <w:r w:rsidRPr="009B0247">
        <w:rPr>
          <w:rFonts w:ascii="Times New Roman" w:hAnsi="Times New Roman"/>
          <w:sz w:val="28"/>
          <w:szCs w:val="28"/>
        </w:rPr>
        <w:t>ю</w:t>
      </w:r>
      <w:r w:rsidR="004F5AF6" w:rsidRPr="009B0247">
        <w:rPr>
          <w:rFonts w:ascii="Times New Roman" w:hAnsi="Times New Roman"/>
          <w:sz w:val="28"/>
          <w:szCs w:val="28"/>
        </w:rPr>
        <w:t>, необходим</w:t>
      </w:r>
      <w:r w:rsidRPr="009B0247">
        <w:rPr>
          <w:rFonts w:ascii="Times New Roman" w:hAnsi="Times New Roman"/>
          <w:sz w:val="28"/>
          <w:szCs w:val="28"/>
        </w:rPr>
        <w:t>ую</w:t>
      </w:r>
      <w:r w:rsidR="004F5AF6" w:rsidRPr="009B0247">
        <w:rPr>
          <w:rFonts w:ascii="Times New Roman" w:hAnsi="Times New Roman"/>
          <w:sz w:val="28"/>
          <w:szCs w:val="28"/>
        </w:rPr>
        <w:t xml:space="preserve"> для эффективного выполнения профессиональных задач</w:t>
      </w:r>
      <w:r w:rsidR="00915638">
        <w:rPr>
          <w:rFonts w:ascii="Times New Roman" w:hAnsi="Times New Roman"/>
          <w:sz w:val="28"/>
          <w:szCs w:val="28"/>
        </w:rPr>
        <w:t xml:space="preserve"> (ОК 3)</w:t>
      </w:r>
      <w:r w:rsidR="004F5AF6" w:rsidRPr="009B0247">
        <w:rPr>
          <w:rFonts w:ascii="Times New Roman" w:hAnsi="Times New Roman"/>
          <w:sz w:val="28"/>
          <w:szCs w:val="28"/>
        </w:rPr>
        <w:t>.</w:t>
      </w:r>
    </w:p>
    <w:p w:rsidR="004F5AF6" w:rsidRDefault="00546FCA" w:rsidP="00EC58AA">
      <w:pPr>
        <w:pStyle w:val="a3"/>
        <w:numPr>
          <w:ilvl w:val="0"/>
          <w:numId w:val="8"/>
        </w:numPr>
        <w:jc w:val="both"/>
        <w:rPr>
          <w:rStyle w:val="FontStyle11"/>
          <w:sz w:val="28"/>
          <w:szCs w:val="28"/>
        </w:rPr>
      </w:pPr>
      <w:r w:rsidRPr="009B0247">
        <w:rPr>
          <w:rFonts w:ascii="Times New Roman" w:hAnsi="Times New Roman"/>
          <w:sz w:val="28"/>
          <w:szCs w:val="28"/>
        </w:rPr>
        <w:t>Умение работать</w:t>
      </w:r>
      <w:r w:rsidR="00BC78D7">
        <w:rPr>
          <w:rStyle w:val="FontStyle11"/>
          <w:sz w:val="28"/>
          <w:szCs w:val="28"/>
        </w:rPr>
        <w:t xml:space="preserve"> в </w:t>
      </w:r>
      <w:r w:rsidRPr="006F2A4C">
        <w:rPr>
          <w:rStyle w:val="FontStyle11"/>
          <w:sz w:val="28"/>
          <w:szCs w:val="28"/>
        </w:rPr>
        <w:t>команде, эффективно общаться с коллегами</w:t>
      </w:r>
      <w:r w:rsidR="00915638">
        <w:rPr>
          <w:rStyle w:val="FontStyle11"/>
          <w:sz w:val="28"/>
          <w:szCs w:val="28"/>
        </w:rPr>
        <w:t xml:space="preserve"> </w:t>
      </w:r>
      <w:r w:rsidR="00915638">
        <w:rPr>
          <w:rFonts w:ascii="Times New Roman" w:hAnsi="Times New Roman"/>
          <w:sz w:val="28"/>
          <w:szCs w:val="28"/>
        </w:rPr>
        <w:t>(ОК 4)</w:t>
      </w:r>
      <w:r>
        <w:rPr>
          <w:rStyle w:val="FontStyle11"/>
          <w:sz w:val="28"/>
          <w:szCs w:val="28"/>
        </w:rPr>
        <w:t>.</w:t>
      </w:r>
    </w:p>
    <w:p w:rsidR="001B2F97" w:rsidRDefault="00F869D1" w:rsidP="00857C5E">
      <w:pPr>
        <w:pStyle w:val="a4"/>
        <w:ind w:firstLine="567"/>
        <w:jc w:val="both"/>
        <w:rPr>
          <w:rFonts w:eastAsia="Calibri"/>
          <w:b w:val="0"/>
          <w:szCs w:val="28"/>
          <w:lang w:eastAsia="en-US"/>
        </w:rPr>
      </w:pPr>
      <w:r w:rsidRPr="00857C5E">
        <w:rPr>
          <w:rFonts w:eastAsia="Calibri"/>
          <w:b w:val="0"/>
          <w:szCs w:val="28"/>
          <w:lang w:eastAsia="en-US"/>
        </w:rPr>
        <w:t xml:space="preserve">После </w:t>
      </w:r>
      <w:r w:rsidR="00627EBD" w:rsidRPr="00857C5E">
        <w:rPr>
          <w:rFonts w:eastAsia="Calibri"/>
          <w:b w:val="0"/>
          <w:szCs w:val="28"/>
          <w:lang w:eastAsia="en-US"/>
        </w:rPr>
        <w:t xml:space="preserve">завершения обучения, </w:t>
      </w:r>
      <w:r w:rsidR="00DE67AF">
        <w:rPr>
          <w:rFonts w:eastAsia="Calibri"/>
          <w:b w:val="0"/>
          <w:szCs w:val="28"/>
          <w:lang w:eastAsia="en-US"/>
        </w:rPr>
        <w:t>обучаемый</w:t>
      </w:r>
      <w:r w:rsidR="00DB1536" w:rsidRPr="00DB1536">
        <w:rPr>
          <w:rFonts w:eastAsia="Calibri"/>
          <w:b w:val="0"/>
          <w:szCs w:val="28"/>
          <w:lang w:eastAsia="en-US"/>
        </w:rPr>
        <w:t xml:space="preserve"> </w:t>
      </w:r>
      <w:r w:rsidR="00DB1536" w:rsidRPr="001B2F97">
        <w:rPr>
          <w:rFonts w:eastAsia="Calibri"/>
          <w:b w:val="0"/>
          <w:szCs w:val="28"/>
          <w:lang w:eastAsia="en-US"/>
        </w:rPr>
        <w:t>будет</w:t>
      </w:r>
    </w:p>
    <w:p w:rsidR="00BF238F" w:rsidRDefault="00BF238F" w:rsidP="00857C5E">
      <w:pPr>
        <w:pStyle w:val="a4"/>
        <w:ind w:firstLine="567"/>
        <w:jc w:val="both"/>
        <w:rPr>
          <w:rFonts w:eastAsia="Calibri"/>
          <w:szCs w:val="28"/>
          <w:lang w:eastAsia="en-US"/>
        </w:rPr>
      </w:pPr>
    </w:p>
    <w:p w:rsidR="00DB1536" w:rsidRDefault="00BF238F" w:rsidP="00857C5E">
      <w:pPr>
        <w:pStyle w:val="a4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</w:t>
      </w:r>
      <w:r w:rsidR="00DB1536" w:rsidRPr="00DB1536">
        <w:rPr>
          <w:rFonts w:eastAsia="Calibri"/>
          <w:szCs w:val="28"/>
          <w:lang w:eastAsia="en-US"/>
        </w:rPr>
        <w:t>нать</w:t>
      </w:r>
      <w:r w:rsidR="00DB1536">
        <w:rPr>
          <w:rFonts w:eastAsia="Calibri"/>
          <w:szCs w:val="28"/>
          <w:lang w:eastAsia="en-US"/>
        </w:rPr>
        <w:t>:</w:t>
      </w:r>
    </w:p>
    <w:p w:rsidR="00BF238F" w:rsidRDefault="00BF238F" w:rsidP="00857C5E">
      <w:pPr>
        <w:pStyle w:val="a4"/>
        <w:ind w:firstLine="567"/>
        <w:jc w:val="both"/>
        <w:rPr>
          <w:rFonts w:eastAsia="Calibri"/>
          <w:szCs w:val="28"/>
          <w:lang w:eastAsia="en-US"/>
        </w:rPr>
      </w:pPr>
    </w:p>
    <w:p w:rsidR="00924166" w:rsidRPr="00924166" w:rsidRDefault="00F152EF" w:rsidP="00924166">
      <w:pPr>
        <w:pStyle w:val="a4"/>
        <w:numPr>
          <w:ilvl w:val="0"/>
          <w:numId w:val="49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о</w:t>
      </w:r>
      <w:r w:rsidR="00924166" w:rsidRPr="00924166">
        <w:rPr>
          <w:rFonts w:eastAsia="Calibri"/>
          <w:b w:val="0"/>
          <w:szCs w:val="28"/>
          <w:lang w:eastAsia="en-US"/>
        </w:rPr>
        <w:t>сновы электротехники и основы телефонии</w:t>
      </w:r>
      <w:r>
        <w:rPr>
          <w:rFonts w:eastAsia="Calibri"/>
          <w:b w:val="0"/>
          <w:szCs w:val="28"/>
          <w:lang w:eastAsia="en-US"/>
        </w:rPr>
        <w:t>;</w:t>
      </w:r>
    </w:p>
    <w:p w:rsidR="00924166" w:rsidRPr="00924166" w:rsidRDefault="00F152EF" w:rsidP="00924166">
      <w:pPr>
        <w:pStyle w:val="a4"/>
        <w:numPr>
          <w:ilvl w:val="0"/>
          <w:numId w:val="49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924166" w:rsidRPr="00924166">
        <w:rPr>
          <w:rFonts w:eastAsia="Calibri"/>
          <w:b w:val="0"/>
          <w:szCs w:val="28"/>
          <w:lang w:eastAsia="en-US"/>
        </w:rPr>
        <w:t>оложения правил, руководств и инструкций в части, касающейся эксплуатации кабельных сооружений</w:t>
      </w:r>
      <w:r>
        <w:rPr>
          <w:rFonts w:eastAsia="Calibri"/>
          <w:b w:val="0"/>
          <w:szCs w:val="28"/>
          <w:lang w:eastAsia="en-US"/>
        </w:rPr>
        <w:t>;</w:t>
      </w:r>
    </w:p>
    <w:p w:rsidR="00924166" w:rsidRPr="00924166" w:rsidRDefault="00F152EF" w:rsidP="00924166">
      <w:pPr>
        <w:pStyle w:val="a4"/>
        <w:numPr>
          <w:ilvl w:val="0"/>
          <w:numId w:val="49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с</w:t>
      </w:r>
      <w:r w:rsidR="00924166" w:rsidRPr="00924166">
        <w:rPr>
          <w:rFonts w:eastAsia="Calibri"/>
          <w:b w:val="0"/>
          <w:szCs w:val="28"/>
          <w:lang w:eastAsia="en-US"/>
        </w:rPr>
        <w:t xml:space="preserve">пособы определения трасс междугородных кабелей на местности с помощью технической документации, </w:t>
      </w:r>
      <w:proofErr w:type="spellStart"/>
      <w:r w:rsidR="00924166" w:rsidRPr="00924166">
        <w:rPr>
          <w:rFonts w:eastAsia="Calibri"/>
          <w:b w:val="0"/>
          <w:szCs w:val="28"/>
          <w:lang w:eastAsia="en-US"/>
        </w:rPr>
        <w:t>шурфованием</w:t>
      </w:r>
      <w:proofErr w:type="spellEnd"/>
      <w:r w:rsidR="00924166" w:rsidRPr="00924166">
        <w:rPr>
          <w:rFonts w:eastAsia="Calibri"/>
          <w:b w:val="0"/>
          <w:szCs w:val="28"/>
          <w:lang w:eastAsia="en-US"/>
        </w:rPr>
        <w:t xml:space="preserve"> и с использованием </w:t>
      </w:r>
      <w:proofErr w:type="spellStart"/>
      <w:r w:rsidR="00924166" w:rsidRPr="00924166">
        <w:rPr>
          <w:rFonts w:eastAsia="Calibri"/>
          <w:b w:val="0"/>
          <w:szCs w:val="28"/>
          <w:lang w:eastAsia="en-US"/>
        </w:rPr>
        <w:t>кабелеискателя</w:t>
      </w:r>
      <w:proofErr w:type="spellEnd"/>
      <w:r>
        <w:rPr>
          <w:rFonts w:eastAsia="Calibri"/>
          <w:b w:val="0"/>
          <w:szCs w:val="28"/>
          <w:lang w:eastAsia="en-US"/>
        </w:rPr>
        <w:t>;</w:t>
      </w:r>
    </w:p>
    <w:p w:rsidR="00924166" w:rsidRPr="00924166" w:rsidRDefault="00F152EF" w:rsidP="00924166">
      <w:pPr>
        <w:pStyle w:val="a4"/>
        <w:numPr>
          <w:ilvl w:val="0"/>
          <w:numId w:val="49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924166" w:rsidRPr="00924166">
        <w:rPr>
          <w:rFonts w:eastAsia="Calibri"/>
          <w:b w:val="0"/>
          <w:szCs w:val="28"/>
          <w:lang w:eastAsia="en-US"/>
        </w:rPr>
        <w:t>равила пользования газоанализатором</w:t>
      </w:r>
      <w:r w:rsidR="00BD6964">
        <w:rPr>
          <w:rFonts w:eastAsia="Calibri"/>
          <w:b w:val="0"/>
          <w:szCs w:val="28"/>
          <w:lang w:eastAsia="en-US"/>
        </w:rPr>
        <w:t>;</w:t>
      </w:r>
    </w:p>
    <w:p w:rsidR="00924166" w:rsidRPr="00924166" w:rsidRDefault="00BD6964" w:rsidP="00924166">
      <w:pPr>
        <w:pStyle w:val="a4"/>
        <w:numPr>
          <w:ilvl w:val="0"/>
          <w:numId w:val="49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н</w:t>
      </w:r>
      <w:r w:rsidR="00924166" w:rsidRPr="00924166">
        <w:rPr>
          <w:rFonts w:eastAsia="Calibri"/>
          <w:b w:val="0"/>
          <w:szCs w:val="28"/>
          <w:lang w:eastAsia="en-US"/>
        </w:rPr>
        <w:t>умерация смотровых устройств и каналов телефонной канализации кабелей, распределительных телефонных шкафов, защитных полос, распределительных коробок (кабельных ящиков) и боксов</w:t>
      </w:r>
      <w:r>
        <w:rPr>
          <w:rFonts w:eastAsia="Calibri"/>
          <w:b w:val="0"/>
          <w:szCs w:val="28"/>
          <w:lang w:eastAsia="en-US"/>
        </w:rPr>
        <w:t>;</w:t>
      </w:r>
    </w:p>
    <w:p w:rsidR="00924166" w:rsidRPr="00924166" w:rsidRDefault="00BD6964" w:rsidP="00924166">
      <w:pPr>
        <w:pStyle w:val="a4"/>
        <w:numPr>
          <w:ilvl w:val="0"/>
          <w:numId w:val="49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lastRenderedPageBreak/>
        <w:t>п</w:t>
      </w:r>
      <w:r w:rsidR="00924166" w:rsidRPr="00924166">
        <w:rPr>
          <w:rFonts w:eastAsia="Calibri"/>
          <w:b w:val="0"/>
          <w:szCs w:val="28"/>
          <w:lang w:eastAsia="en-US"/>
        </w:rPr>
        <w:t>равила выполнения подготовительных и вспомогательных работ при монтаже кабеля</w:t>
      </w:r>
      <w:r>
        <w:rPr>
          <w:rFonts w:eastAsia="Calibri"/>
          <w:b w:val="0"/>
          <w:szCs w:val="28"/>
          <w:lang w:eastAsia="en-US"/>
        </w:rPr>
        <w:t>;</w:t>
      </w:r>
    </w:p>
    <w:p w:rsidR="00924166" w:rsidRPr="00924166" w:rsidRDefault="00BD6964" w:rsidP="00924166">
      <w:pPr>
        <w:pStyle w:val="a4"/>
        <w:numPr>
          <w:ilvl w:val="0"/>
          <w:numId w:val="49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924166" w:rsidRPr="00924166">
        <w:rPr>
          <w:rFonts w:eastAsia="Calibri"/>
          <w:b w:val="0"/>
          <w:szCs w:val="28"/>
          <w:lang w:eastAsia="en-US"/>
        </w:rPr>
        <w:t>равила и способы монтажа различных кабелей</w:t>
      </w:r>
      <w:r>
        <w:rPr>
          <w:rFonts w:eastAsia="Calibri"/>
          <w:b w:val="0"/>
          <w:szCs w:val="28"/>
          <w:lang w:eastAsia="en-US"/>
        </w:rPr>
        <w:t>;</w:t>
      </w:r>
    </w:p>
    <w:p w:rsidR="00924166" w:rsidRPr="00924166" w:rsidRDefault="00BD6964" w:rsidP="00924166">
      <w:pPr>
        <w:pStyle w:val="a4"/>
        <w:numPr>
          <w:ilvl w:val="0"/>
          <w:numId w:val="49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924166" w:rsidRPr="00924166">
        <w:rPr>
          <w:rFonts w:eastAsia="Calibri"/>
          <w:b w:val="0"/>
          <w:szCs w:val="28"/>
          <w:lang w:eastAsia="en-US"/>
        </w:rPr>
        <w:t>равила работы с газовой горелкой и паяльной лампой</w:t>
      </w:r>
      <w:r>
        <w:rPr>
          <w:rFonts w:eastAsia="Calibri"/>
          <w:b w:val="0"/>
          <w:szCs w:val="28"/>
          <w:lang w:eastAsia="en-US"/>
        </w:rPr>
        <w:t>;</w:t>
      </w:r>
    </w:p>
    <w:p w:rsidR="00924166" w:rsidRPr="00924166" w:rsidRDefault="00BD6964" w:rsidP="00924166">
      <w:pPr>
        <w:pStyle w:val="a4"/>
        <w:numPr>
          <w:ilvl w:val="0"/>
          <w:numId w:val="49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м</w:t>
      </w:r>
      <w:r w:rsidR="00924166" w:rsidRPr="00924166">
        <w:rPr>
          <w:rFonts w:eastAsia="Calibri"/>
          <w:b w:val="0"/>
          <w:szCs w:val="28"/>
          <w:lang w:eastAsia="en-US"/>
        </w:rPr>
        <w:t>арки кабелей</w:t>
      </w:r>
      <w:r>
        <w:rPr>
          <w:rFonts w:eastAsia="Calibri"/>
          <w:b w:val="0"/>
          <w:szCs w:val="28"/>
          <w:lang w:eastAsia="en-US"/>
        </w:rPr>
        <w:t>;</w:t>
      </w:r>
    </w:p>
    <w:p w:rsidR="00924166" w:rsidRPr="00924166" w:rsidRDefault="00BD6964" w:rsidP="00924166">
      <w:pPr>
        <w:pStyle w:val="a4"/>
        <w:numPr>
          <w:ilvl w:val="0"/>
          <w:numId w:val="49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с</w:t>
      </w:r>
      <w:r w:rsidR="00924166" w:rsidRPr="00924166">
        <w:rPr>
          <w:rFonts w:eastAsia="Calibri"/>
          <w:b w:val="0"/>
          <w:szCs w:val="28"/>
          <w:lang w:eastAsia="en-US"/>
        </w:rPr>
        <w:t>пособы монтажа различных видов кабелей</w:t>
      </w:r>
      <w:r>
        <w:rPr>
          <w:rFonts w:eastAsia="Calibri"/>
          <w:b w:val="0"/>
          <w:szCs w:val="28"/>
          <w:lang w:eastAsia="en-US"/>
        </w:rPr>
        <w:t>;</w:t>
      </w:r>
    </w:p>
    <w:p w:rsidR="00924166" w:rsidRPr="00924166" w:rsidRDefault="00BD6964" w:rsidP="00924166">
      <w:pPr>
        <w:pStyle w:val="a4"/>
        <w:numPr>
          <w:ilvl w:val="0"/>
          <w:numId w:val="49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с</w:t>
      </w:r>
      <w:r w:rsidR="00924166" w:rsidRPr="00924166">
        <w:rPr>
          <w:rFonts w:eastAsia="Calibri"/>
          <w:b w:val="0"/>
          <w:szCs w:val="28"/>
          <w:lang w:eastAsia="en-US"/>
        </w:rPr>
        <w:t>пособы герметизации оболочек кабеля и муфт</w:t>
      </w:r>
      <w:r>
        <w:rPr>
          <w:rFonts w:eastAsia="Calibri"/>
          <w:b w:val="0"/>
          <w:szCs w:val="28"/>
          <w:lang w:eastAsia="en-US"/>
        </w:rPr>
        <w:t>;</w:t>
      </w:r>
    </w:p>
    <w:p w:rsidR="00924166" w:rsidRPr="00924166" w:rsidRDefault="00BD6964" w:rsidP="00924166">
      <w:pPr>
        <w:pStyle w:val="a4"/>
        <w:numPr>
          <w:ilvl w:val="0"/>
          <w:numId w:val="49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924166" w:rsidRPr="00924166">
        <w:rPr>
          <w:rFonts w:eastAsia="Calibri"/>
          <w:b w:val="0"/>
          <w:szCs w:val="28"/>
          <w:lang w:eastAsia="en-US"/>
        </w:rPr>
        <w:t>равила работы слесарно-монтажным инструментом</w:t>
      </w:r>
      <w:r>
        <w:rPr>
          <w:rFonts w:eastAsia="Calibri"/>
          <w:b w:val="0"/>
          <w:szCs w:val="28"/>
          <w:lang w:eastAsia="en-US"/>
        </w:rPr>
        <w:t>;</w:t>
      </w:r>
    </w:p>
    <w:p w:rsidR="00924166" w:rsidRPr="00924166" w:rsidRDefault="00BD6964" w:rsidP="00924166">
      <w:pPr>
        <w:pStyle w:val="a4"/>
        <w:numPr>
          <w:ilvl w:val="0"/>
          <w:numId w:val="49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924166" w:rsidRPr="00924166">
        <w:rPr>
          <w:rFonts w:eastAsia="Calibri"/>
          <w:b w:val="0"/>
          <w:szCs w:val="28"/>
          <w:lang w:eastAsia="en-US"/>
        </w:rPr>
        <w:t>равила работы механизированным инструментом</w:t>
      </w:r>
      <w:r>
        <w:rPr>
          <w:rFonts w:eastAsia="Calibri"/>
          <w:b w:val="0"/>
          <w:szCs w:val="28"/>
          <w:lang w:eastAsia="en-US"/>
        </w:rPr>
        <w:t>;</w:t>
      </w:r>
    </w:p>
    <w:p w:rsidR="00924166" w:rsidRPr="00924166" w:rsidRDefault="00BD6964" w:rsidP="00924166">
      <w:pPr>
        <w:pStyle w:val="a4"/>
        <w:numPr>
          <w:ilvl w:val="0"/>
          <w:numId w:val="49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т</w:t>
      </w:r>
      <w:r w:rsidR="00924166" w:rsidRPr="00924166">
        <w:rPr>
          <w:rFonts w:eastAsia="Calibri"/>
          <w:b w:val="0"/>
          <w:szCs w:val="28"/>
          <w:lang w:eastAsia="en-US"/>
        </w:rPr>
        <w:t>ребования охраны труда</w:t>
      </w:r>
      <w:r w:rsidR="00F8047A">
        <w:rPr>
          <w:rFonts w:eastAsia="Calibri"/>
          <w:b w:val="0"/>
          <w:szCs w:val="28"/>
          <w:lang w:eastAsia="en-US"/>
        </w:rPr>
        <w:t>.</w:t>
      </w:r>
    </w:p>
    <w:p w:rsidR="00C910C5" w:rsidRPr="00924166" w:rsidRDefault="00C910C5" w:rsidP="00924166">
      <w:pPr>
        <w:pStyle w:val="a4"/>
        <w:ind w:left="567" w:hanging="425"/>
        <w:jc w:val="both"/>
        <w:rPr>
          <w:rFonts w:eastAsia="Calibri"/>
          <w:b w:val="0"/>
          <w:szCs w:val="28"/>
          <w:lang w:eastAsia="en-US"/>
        </w:rPr>
      </w:pPr>
    </w:p>
    <w:p w:rsidR="00314187" w:rsidRDefault="00BF238F" w:rsidP="0060394B">
      <w:pPr>
        <w:pStyle w:val="a4"/>
        <w:ind w:left="567"/>
        <w:jc w:val="both"/>
        <w:rPr>
          <w:rFonts w:eastAsia="Calibri"/>
        </w:rPr>
      </w:pPr>
      <w:r>
        <w:rPr>
          <w:rFonts w:eastAsia="Calibri"/>
        </w:rPr>
        <w:t>У</w:t>
      </w:r>
      <w:r w:rsidR="00314187" w:rsidRPr="00314187">
        <w:rPr>
          <w:rFonts w:eastAsia="Calibri"/>
        </w:rPr>
        <w:t xml:space="preserve">меть: </w:t>
      </w:r>
    </w:p>
    <w:p w:rsidR="00612DF1" w:rsidRDefault="00612DF1" w:rsidP="0060394B">
      <w:pPr>
        <w:pStyle w:val="a4"/>
        <w:ind w:left="567"/>
        <w:jc w:val="both"/>
        <w:rPr>
          <w:rFonts w:eastAsia="Calibri"/>
        </w:rPr>
      </w:pPr>
    </w:p>
    <w:p w:rsidR="00924166" w:rsidRPr="00924166" w:rsidRDefault="007E45C9" w:rsidP="00924166">
      <w:pPr>
        <w:pStyle w:val="a4"/>
        <w:numPr>
          <w:ilvl w:val="0"/>
          <w:numId w:val="50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о</w:t>
      </w:r>
      <w:r w:rsidR="00924166" w:rsidRPr="00924166">
        <w:rPr>
          <w:rFonts w:eastAsia="Calibri"/>
          <w:b w:val="0"/>
          <w:szCs w:val="28"/>
          <w:lang w:eastAsia="en-US"/>
        </w:rPr>
        <w:t xml:space="preserve">пределять место расположения кабелей на местности с помощью технической документации, </w:t>
      </w:r>
      <w:proofErr w:type="spellStart"/>
      <w:r w:rsidR="00924166" w:rsidRPr="00924166">
        <w:rPr>
          <w:rFonts w:eastAsia="Calibri"/>
          <w:b w:val="0"/>
          <w:szCs w:val="28"/>
          <w:lang w:eastAsia="en-US"/>
        </w:rPr>
        <w:t>шурфованием</w:t>
      </w:r>
      <w:proofErr w:type="spellEnd"/>
      <w:r w:rsidR="00924166" w:rsidRPr="00924166">
        <w:rPr>
          <w:rFonts w:eastAsia="Calibri"/>
          <w:b w:val="0"/>
          <w:szCs w:val="28"/>
          <w:lang w:eastAsia="en-US"/>
        </w:rPr>
        <w:t xml:space="preserve"> и с использованием </w:t>
      </w:r>
      <w:proofErr w:type="spellStart"/>
      <w:r w:rsidR="00924166" w:rsidRPr="00924166">
        <w:rPr>
          <w:rFonts w:eastAsia="Calibri"/>
          <w:b w:val="0"/>
          <w:szCs w:val="28"/>
          <w:lang w:eastAsia="en-US"/>
        </w:rPr>
        <w:t>кабелеискателя</w:t>
      </w:r>
      <w:proofErr w:type="spellEnd"/>
      <w:r>
        <w:rPr>
          <w:rFonts w:eastAsia="Calibri"/>
          <w:b w:val="0"/>
          <w:szCs w:val="28"/>
          <w:lang w:eastAsia="en-US"/>
        </w:rPr>
        <w:t>;</w:t>
      </w:r>
    </w:p>
    <w:p w:rsidR="00924166" w:rsidRPr="00924166" w:rsidRDefault="007E45C9" w:rsidP="00924166">
      <w:pPr>
        <w:pStyle w:val="a4"/>
        <w:numPr>
          <w:ilvl w:val="0"/>
          <w:numId w:val="50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в</w:t>
      </w:r>
      <w:r w:rsidR="00924166" w:rsidRPr="00924166">
        <w:rPr>
          <w:rFonts w:eastAsia="Calibri"/>
          <w:b w:val="0"/>
          <w:szCs w:val="28"/>
          <w:lang w:eastAsia="en-US"/>
        </w:rPr>
        <w:t>ыполнять работы по откопке кабелей и рытью котлованов</w:t>
      </w:r>
      <w:r>
        <w:rPr>
          <w:rFonts w:eastAsia="Calibri"/>
          <w:b w:val="0"/>
          <w:szCs w:val="28"/>
          <w:lang w:eastAsia="en-US"/>
        </w:rPr>
        <w:t>;</w:t>
      </w:r>
    </w:p>
    <w:p w:rsidR="00924166" w:rsidRPr="00924166" w:rsidRDefault="007E45C9" w:rsidP="00924166">
      <w:pPr>
        <w:pStyle w:val="a4"/>
        <w:numPr>
          <w:ilvl w:val="0"/>
          <w:numId w:val="50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924166" w:rsidRPr="00924166">
        <w:rPr>
          <w:rFonts w:eastAsia="Calibri"/>
          <w:b w:val="0"/>
          <w:szCs w:val="28"/>
          <w:lang w:eastAsia="en-US"/>
        </w:rPr>
        <w:t>роверять смотровые устройства (колодцы и шахты) на загазованность</w:t>
      </w:r>
      <w:r>
        <w:rPr>
          <w:rFonts w:eastAsia="Calibri"/>
          <w:b w:val="0"/>
          <w:szCs w:val="28"/>
          <w:lang w:eastAsia="en-US"/>
        </w:rPr>
        <w:t>;</w:t>
      </w:r>
    </w:p>
    <w:p w:rsidR="00924166" w:rsidRPr="00924166" w:rsidRDefault="007E45C9" w:rsidP="00924166">
      <w:pPr>
        <w:pStyle w:val="a4"/>
        <w:numPr>
          <w:ilvl w:val="0"/>
          <w:numId w:val="50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в</w:t>
      </w:r>
      <w:r w:rsidR="00924166" w:rsidRPr="00924166">
        <w:rPr>
          <w:rFonts w:eastAsia="Calibri"/>
          <w:b w:val="0"/>
          <w:szCs w:val="28"/>
          <w:lang w:eastAsia="en-US"/>
        </w:rPr>
        <w:t>ыполнять подготовительные работы при устранении повреждений кабелей, проложенных в грунте, кабельной канализации, по стенам и в каналах стен зданий, подвесных кабелей</w:t>
      </w:r>
      <w:r>
        <w:rPr>
          <w:rFonts w:eastAsia="Calibri"/>
          <w:b w:val="0"/>
          <w:szCs w:val="28"/>
          <w:lang w:eastAsia="en-US"/>
        </w:rPr>
        <w:t>;</w:t>
      </w:r>
    </w:p>
    <w:p w:rsidR="00924166" w:rsidRPr="00924166" w:rsidRDefault="007E45C9" w:rsidP="00924166">
      <w:pPr>
        <w:pStyle w:val="a4"/>
        <w:numPr>
          <w:ilvl w:val="0"/>
          <w:numId w:val="50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в</w:t>
      </w:r>
      <w:r w:rsidR="00924166" w:rsidRPr="00924166">
        <w:rPr>
          <w:rFonts w:eastAsia="Calibri"/>
          <w:b w:val="0"/>
          <w:szCs w:val="28"/>
          <w:lang w:eastAsia="en-US"/>
        </w:rPr>
        <w:t>ыполнять поиск мест повреждений кабелей</w:t>
      </w:r>
      <w:r>
        <w:rPr>
          <w:rFonts w:eastAsia="Calibri"/>
          <w:b w:val="0"/>
          <w:szCs w:val="28"/>
          <w:lang w:eastAsia="en-US"/>
        </w:rPr>
        <w:t>;</w:t>
      </w:r>
    </w:p>
    <w:p w:rsidR="00924166" w:rsidRPr="00924166" w:rsidRDefault="007E45C9" w:rsidP="00924166">
      <w:pPr>
        <w:pStyle w:val="a4"/>
        <w:numPr>
          <w:ilvl w:val="0"/>
          <w:numId w:val="50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у</w:t>
      </w:r>
      <w:r w:rsidR="00924166" w:rsidRPr="00924166">
        <w:rPr>
          <w:rFonts w:eastAsia="Calibri"/>
          <w:b w:val="0"/>
          <w:szCs w:val="28"/>
          <w:lang w:eastAsia="en-US"/>
        </w:rPr>
        <w:t>странять повреждения внешних оболочек кабеля емкостью до 100 пар в изоляции из полиэтилена и оконечных кабельных устройств</w:t>
      </w:r>
      <w:r>
        <w:rPr>
          <w:rFonts w:eastAsia="Calibri"/>
          <w:b w:val="0"/>
          <w:szCs w:val="28"/>
          <w:lang w:eastAsia="en-US"/>
        </w:rPr>
        <w:t>;</w:t>
      </w:r>
    </w:p>
    <w:p w:rsidR="00924166" w:rsidRPr="00924166" w:rsidRDefault="007E45C9" w:rsidP="00924166">
      <w:pPr>
        <w:pStyle w:val="a4"/>
        <w:numPr>
          <w:ilvl w:val="0"/>
          <w:numId w:val="50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924166" w:rsidRPr="00924166">
        <w:rPr>
          <w:rFonts w:eastAsia="Calibri"/>
          <w:b w:val="0"/>
          <w:szCs w:val="28"/>
          <w:lang w:eastAsia="en-US"/>
        </w:rPr>
        <w:t>ользоваться приспособлениями для обеспечения безопасного выполнения работ</w:t>
      </w:r>
      <w:r>
        <w:rPr>
          <w:rFonts w:eastAsia="Calibri"/>
          <w:b w:val="0"/>
          <w:szCs w:val="28"/>
          <w:lang w:eastAsia="en-US"/>
        </w:rPr>
        <w:t>;</w:t>
      </w:r>
    </w:p>
    <w:p w:rsidR="00924166" w:rsidRPr="00924166" w:rsidRDefault="007E45C9" w:rsidP="00924166">
      <w:pPr>
        <w:pStyle w:val="a4"/>
        <w:numPr>
          <w:ilvl w:val="0"/>
          <w:numId w:val="50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в</w:t>
      </w:r>
      <w:r w:rsidR="00924166" w:rsidRPr="00924166">
        <w:rPr>
          <w:rFonts w:eastAsia="Calibri"/>
          <w:b w:val="0"/>
          <w:szCs w:val="28"/>
          <w:lang w:eastAsia="en-US"/>
        </w:rPr>
        <w:t>ыполнять вспомогательные операции при монтаже кабеля</w:t>
      </w:r>
      <w:r>
        <w:rPr>
          <w:rFonts w:eastAsia="Calibri"/>
          <w:b w:val="0"/>
          <w:szCs w:val="28"/>
          <w:lang w:eastAsia="en-US"/>
        </w:rPr>
        <w:t>;</w:t>
      </w:r>
    </w:p>
    <w:p w:rsidR="00924166" w:rsidRDefault="007E45C9" w:rsidP="00924166">
      <w:pPr>
        <w:pStyle w:val="a4"/>
        <w:numPr>
          <w:ilvl w:val="0"/>
          <w:numId w:val="50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924166" w:rsidRPr="00924166">
        <w:rPr>
          <w:rFonts w:eastAsia="Calibri"/>
          <w:b w:val="0"/>
          <w:szCs w:val="28"/>
          <w:lang w:eastAsia="en-US"/>
        </w:rPr>
        <w:t>ользоваться паяльной лампой и газовой горелкой для разогрева рабочей зоны кабеля</w:t>
      </w:r>
      <w:r>
        <w:rPr>
          <w:rFonts w:eastAsia="Calibri"/>
          <w:b w:val="0"/>
          <w:szCs w:val="28"/>
          <w:lang w:eastAsia="en-US"/>
        </w:rPr>
        <w:t>;</w:t>
      </w:r>
    </w:p>
    <w:p w:rsidR="00414660" w:rsidRPr="00414660" w:rsidRDefault="007E45C9" w:rsidP="00F444E5">
      <w:pPr>
        <w:pStyle w:val="a4"/>
        <w:numPr>
          <w:ilvl w:val="0"/>
          <w:numId w:val="50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414660" w:rsidRPr="00924166">
        <w:rPr>
          <w:rFonts w:eastAsia="Calibri"/>
          <w:b w:val="0"/>
          <w:szCs w:val="28"/>
          <w:lang w:eastAsia="en-US"/>
        </w:rPr>
        <w:t>ользоваться механизированным инструментом</w:t>
      </w:r>
      <w:r>
        <w:rPr>
          <w:rFonts w:eastAsia="Calibri"/>
          <w:b w:val="0"/>
          <w:szCs w:val="28"/>
          <w:lang w:eastAsia="en-US"/>
        </w:rPr>
        <w:t>;</w:t>
      </w:r>
    </w:p>
    <w:p w:rsidR="00924166" w:rsidRPr="00924166" w:rsidRDefault="007E45C9" w:rsidP="00924166">
      <w:pPr>
        <w:pStyle w:val="a4"/>
        <w:numPr>
          <w:ilvl w:val="0"/>
          <w:numId w:val="50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924166" w:rsidRPr="00924166">
        <w:rPr>
          <w:rFonts w:eastAsia="Calibri"/>
          <w:b w:val="0"/>
          <w:szCs w:val="28"/>
          <w:lang w:eastAsia="en-US"/>
        </w:rPr>
        <w:t>ользоваться газоанализатором</w:t>
      </w:r>
      <w:r>
        <w:rPr>
          <w:rFonts w:eastAsia="Calibri"/>
          <w:b w:val="0"/>
          <w:szCs w:val="28"/>
          <w:lang w:eastAsia="en-US"/>
        </w:rPr>
        <w:t>;</w:t>
      </w:r>
    </w:p>
    <w:p w:rsidR="00924166" w:rsidRPr="00924166" w:rsidRDefault="007E45C9" w:rsidP="00924166">
      <w:pPr>
        <w:pStyle w:val="a4"/>
        <w:numPr>
          <w:ilvl w:val="0"/>
          <w:numId w:val="50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924166" w:rsidRPr="00924166">
        <w:rPr>
          <w:rFonts w:eastAsia="Calibri"/>
          <w:b w:val="0"/>
          <w:szCs w:val="28"/>
          <w:lang w:eastAsia="en-US"/>
        </w:rPr>
        <w:t>ользоваться механизмами для удаления воды из кабельной канализации</w:t>
      </w:r>
      <w:r>
        <w:rPr>
          <w:rFonts w:eastAsia="Calibri"/>
          <w:b w:val="0"/>
          <w:szCs w:val="28"/>
          <w:lang w:eastAsia="en-US"/>
        </w:rPr>
        <w:t>;</w:t>
      </w:r>
    </w:p>
    <w:p w:rsidR="00924166" w:rsidRPr="00924166" w:rsidRDefault="007E45C9" w:rsidP="00924166">
      <w:pPr>
        <w:pStyle w:val="a4"/>
        <w:numPr>
          <w:ilvl w:val="0"/>
          <w:numId w:val="50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924166" w:rsidRPr="00924166">
        <w:rPr>
          <w:rFonts w:eastAsia="Calibri"/>
          <w:b w:val="0"/>
          <w:szCs w:val="28"/>
          <w:lang w:eastAsia="en-US"/>
        </w:rPr>
        <w:t>ользоваться приспособлениями для обеспечения безопасного выполнения работ</w:t>
      </w:r>
      <w:r>
        <w:rPr>
          <w:rFonts w:eastAsia="Calibri"/>
          <w:b w:val="0"/>
          <w:szCs w:val="28"/>
          <w:lang w:eastAsia="en-US"/>
        </w:rPr>
        <w:t>;</w:t>
      </w:r>
    </w:p>
    <w:p w:rsidR="00924166" w:rsidRPr="00924166" w:rsidRDefault="007E45C9" w:rsidP="00924166">
      <w:pPr>
        <w:pStyle w:val="a4"/>
        <w:numPr>
          <w:ilvl w:val="0"/>
          <w:numId w:val="50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924166" w:rsidRPr="00924166">
        <w:rPr>
          <w:rFonts w:eastAsia="Calibri"/>
          <w:b w:val="0"/>
          <w:szCs w:val="28"/>
          <w:lang w:eastAsia="en-US"/>
        </w:rPr>
        <w:t>рокладывать кабели в телефонной канализации и по стенам зданий</w:t>
      </w:r>
      <w:r>
        <w:rPr>
          <w:rFonts w:eastAsia="Calibri"/>
          <w:b w:val="0"/>
          <w:szCs w:val="28"/>
          <w:lang w:eastAsia="en-US"/>
        </w:rPr>
        <w:t>;</w:t>
      </w:r>
    </w:p>
    <w:p w:rsidR="00924166" w:rsidRPr="00924166" w:rsidRDefault="007E45C9" w:rsidP="00924166">
      <w:pPr>
        <w:pStyle w:val="a4"/>
        <w:numPr>
          <w:ilvl w:val="0"/>
          <w:numId w:val="50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924166" w:rsidRPr="00924166">
        <w:rPr>
          <w:rFonts w:eastAsia="Calibri"/>
          <w:b w:val="0"/>
          <w:szCs w:val="28"/>
          <w:lang w:eastAsia="en-US"/>
        </w:rPr>
        <w:t>роизводить разделку различных видов кабелей емкостью до 100 пар</w:t>
      </w:r>
      <w:r>
        <w:rPr>
          <w:rFonts w:eastAsia="Calibri"/>
          <w:b w:val="0"/>
          <w:szCs w:val="28"/>
          <w:lang w:eastAsia="en-US"/>
        </w:rPr>
        <w:t>;</w:t>
      </w:r>
    </w:p>
    <w:p w:rsidR="00924166" w:rsidRPr="00924166" w:rsidRDefault="007E45C9" w:rsidP="00924166">
      <w:pPr>
        <w:pStyle w:val="a4"/>
        <w:numPr>
          <w:ilvl w:val="0"/>
          <w:numId w:val="50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м</w:t>
      </w:r>
      <w:r w:rsidR="00924166" w:rsidRPr="00924166">
        <w:rPr>
          <w:rFonts w:eastAsia="Calibri"/>
          <w:b w:val="0"/>
          <w:szCs w:val="28"/>
          <w:lang w:eastAsia="en-US"/>
        </w:rPr>
        <w:t>онтировать кабели емкостью до 100 пар</w:t>
      </w:r>
      <w:r>
        <w:rPr>
          <w:rFonts w:eastAsia="Calibri"/>
          <w:b w:val="0"/>
          <w:szCs w:val="28"/>
          <w:lang w:eastAsia="en-US"/>
        </w:rPr>
        <w:t>;</w:t>
      </w:r>
    </w:p>
    <w:p w:rsidR="00924166" w:rsidRPr="00924166" w:rsidRDefault="007E45C9" w:rsidP="00924166">
      <w:pPr>
        <w:pStyle w:val="a4"/>
        <w:numPr>
          <w:ilvl w:val="0"/>
          <w:numId w:val="50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г</w:t>
      </w:r>
      <w:r w:rsidR="00924166" w:rsidRPr="00924166">
        <w:rPr>
          <w:rFonts w:eastAsia="Calibri"/>
          <w:b w:val="0"/>
          <w:szCs w:val="28"/>
          <w:lang w:eastAsia="en-US"/>
        </w:rPr>
        <w:t>ерметизировать оболочки кабеля и муфты холодным способом</w:t>
      </w:r>
      <w:r>
        <w:rPr>
          <w:rFonts w:eastAsia="Calibri"/>
          <w:b w:val="0"/>
          <w:szCs w:val="28"/>
          <w:lang w:eastAsia="en-US"/>
        </w:rPr>
        <w:t>;</w:t>
      </w:r>
    </w:p>
    <w:p w:rsidR="00924166" w:rsidRPr="00924166" w:rsidRDefault="007E45C9" w:rsidP="00924166">
      <w:pPr>
        <w:pStyle w:val="a4"/>
        <w:numPr>
          <w:ilvl w:val="0"/>
          <w:numId w:val="50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в</w:t>
      </w:r>
      <w:r w:rsidR="00924166" w:rsidRPr="00924166">
        <w:rPr>
          <w:rFonts w:eastAsia="Calibri"/>
          <w:b w:val="0"/>
          <w:szCs w:val="28"/>
          <w:lang w:eastAsia="en-US"/>
        </w:rPr>
        <w:t xml:space="preserve">ыполнять </w:t>
      </w:r>
      <w:proofErr w:type="spellStart"/>
      <w:r w:rsidR="00924166" w:rsidRPr="00924166">
        <w:rPr>
          <w:rFonts w:eastAsia="Calibri"/>
          <w:b w:val="0"/>
          <w:szCs w:val="28"/>
          <w:lang w:eastAsia="en-US"/>
        </w:rPr>
        <w:t>кроссировку</w:t>
      </w:r>
      <w:proofErr w:type="spellEnd"/>
      <w:r w:rsidR="00924166" w:rsidRPr="00924166">
        <w:rPr>
          <w:rFonts w:eastAsia="Calibri"/>
          <w:b w:val="0"/>
          <w:szCs w:val="28"/>
          <w:lang w:eastAsia="en-US"/>
        </w:rPr>
        <w:t xml:space="preserve"> в распределительных шкафах и кабельных боксах</w:t>
      </w:r>
      <w:r>
        <w:rPr>
          <w:rFonts w:eastAsia="Calibri"/>
          <w:b w:val="0"/>
          <w:szCs w:val="28"/>
          <w:lang w:eastAsia="en-US"/>
        </w:rPr>
        <w:t>;</w:t>
      </w:r>
    </w:p>
    <w:p w:rsidR="00924166" w:rsidRPr="00924166" w:rsidRDefault="007E45C9" w:rsidP="00924166">
      <w:pPr>
        <w:pStyle w:val="a4"/>
        <w:numPr>
          <w:ilvl w:val="0"/>
          <w:numId w:val="50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924166" w:rsidRPr="00924166">
        <w:rPr>
          <w:rFonts w:eastAsia="Calibri"/>
          <w:b w:val="0"/>
          <w:szCs w:val="28"/>
          <w:lang w:eastAsia="en-US"/>
        </w:rPr>
        <w:t>ользоваться приспособлениями для обеспечения безопасного выполнения работ при установке и монтаже боксов</w:t>
      </w:r>
      <w:r>
        <w:rPr>
          <w:rFonts w:eastAsia="Calibri"/>
          <w:b w:val="0"/>
          <w:szCs w:val="28"/>
          <w:lang w:eastAsia="en-US"/>
        </w:rPr>
        <w:t>;</w:t>
      </w:r>
    </w:p>
    <w:p w:rsidR="00924166" w:rsidRDefault="007E45C9" w:rsidP="00414660">
      <w:pPr>
        <w:pStyle w:val="a4"/>
        <w:numPr>
          <w:ilvl w:val="0"/>
          <w:numId w:val="9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924166" w:rsidRPr="00924166">
        <w:rPr>
          <w:rFonts w:eastAsia="Calibri"/>
          <w:b w:val="0"/>
          <w:szCs w:val="28"/>
          <w:lang w:eastAsia="en-US"/>
        </w:rPr>
        <w:t>рименять средства индивидуальной защиты</w:t>
      </w:r>
      <w:r w:rsidR="00F8047A">
        <w:rPr>
          <w:rFonts w:eastAsia="Calibri"/>
          <w:b w:val="0"/>
          <w:szCs w:val="28"/>
          <w:lang w:eastAsia="en-US"/>
        </w:rPr>
        <w:t>.</w:t>
      </w:r>
    </w:p>
    <w:p w:rsidR="004309DF" w:rsidRPr="001F2FA2" w:rsidRDefault="004309DF" w:rsidP="00665C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1468" w:rsidRPr="007563FC" w:rsidRDefault="00A84B24" w:rsidP="00761258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761258">
        <w:rPr>
          <w:rFonts w:ascii="Times New Roman" w:hAnsi="Times New Roman"/>
          <w:b/>
          <w:sz w:val="28"/>
          <w:szCs w:val="28"/>
        </w:rPr>
        <w:lastRenderedPageBreak/>
        <w:t>3.</w:t>
      </w:r>
      <w:r w:rsidR="005601A4">
        <w:rPr>
          <w:rFonts w:ascii="Times New Roman" w:hAnsi="Times New Roman"/>
          <w:b/>
          <w:sz w:val="28"/>
          <w:szCs w:val="28"/>
        </w:rPr>
        <w:t xml:space="preserve"> </w:t>
      </w:r>
      <w:r w:rsidR="00F14A05" w:rsidRPr="007563FC">
        <w:rPr>
          <w:rFonts w:ascii="Times New Roman" w:hAnsi="Times New Roman"/>
          <w:b/>
          <w:sz w:val="28"/>
          <w:szCs w:val="28"/>
        </w:rPr>
        <w:t>Структура п</w:t>
      </w:r>
      <w:r w:rsidR="00F65BF2" w:rsidRPr="007563FC">
        <w:rPr>
          <w:rFonts w:ascii="Times New Roman" w:hAnsi="Times New Roman"/>
          <w:b/>
          <w:sz w:val="28"/>
          <w:szCs w:val="28"/>
        </w:rPr>
        <w:t>рограмм</w:t>
      </w:r>
      <w:r w:rsidR="00F14A05" w:rsidRPr="007563FC">
        <w:rPr>
          <w:rFonts w:ascii="Times New Roman" w:hAnsi="Times New Roman"/>
          <w:b/>
          <w:sz w:val="28"/>
          <w:szCs w:val="28"/>
        </w:rPr>
        <w:t>ы</w:t>
      </w:r>
    </w:p>
    <w:p w:rsidR="004F5AF6" w:rsidRDefault="004F5AF6" w:rsidP="00A96ABC">
      <w:pPr>
        <w:pStyle w:val="a4"/>
        <w:ind w:left="426"/>
        <w:rPr>
          <w:rFonts w:eastAsia="Calibri"/>
          <w:szCs w:val="28"/>
          <w:lang w:eastAsia="en-US"/>
        </w:rPr>
      </w:pPr>
      <w:r w:rsidRPr="00FB66D2">
        <w:rPr>
          <w:rFonts w:eastAsia="Calibri"/>
          <w:szCs w:val="28"/>
          <w:lang w:eastAsia="en-US"/>
        </w:rPr>
        <w:t>Учебные модули</w:t>
      </w:r>
    </w:p>
    <w:p w:rsidR="004F5AF6" w:rsidRPr="001E60FB" w:rsidRDefault="004F5AF6" w:rsidP="004F5AF6">
      <w:pPr>
        <w:pStyle w:val="a4"/>
        <w:ind w:left="720"/>
        <w:jc w:val="left"/>
        <w:rPr>
          <w:rFonts w:eastAsia="Calibri"/>
          <w:szCs w:val="28"/>
          <w:lang w:eastAsia="en-US"/>
        </w:rPr>
      </w:pPr>
    </w:p>
    <w:p w:rsidR="00111B92" w:rsidRPr="003C18D2" w:rsidRDefault="00111B92" w:rsidP="00111B92">
      <w:pPr>
        <w:pStyle w:val="a4"/>
        <w:numPr>
          <w:ilvl w:val="0"/>
          <w:numId w:val="1"/>
        </w:numPr>
        <w:ind w:left="-142" w:firstLine="426"/>
        <w:jc w:val="both"/>
        <w:rPr>
          <w:rFonts w:eastAsia="Calibri"/>
          <w:b w:val="0"/>
          <w:szCs w:val="28"/>
          <w:lang w:eastAsia="en-US"/>
        </w:rPr>
      </w:pPr>
      <w:r w:rsidRPr="003C18D2">
        <w:rPr>
          <w:rFonts w:eastAsia="Calibri"/>
          <w:b w:val="0"/>
          <w:szCs w:val="28"/>
          <w:lang w:eastAsia="en-US"/>
        </w:rPr>
        <w:t>Базовый модуль – коррелирует с общепрофессиональными дисциплинами. В этом модуле изучается базовое теоретическое содержание, без которого невозможно приступить к освоению профессионального модуля.</w:t>
      </w:r>
    </w:p>
    <w:p w:rsidR="00111B92" w:rsidRPr="003C18D2" w:rsidRDefault="00111B92" w:rsidP="00111B92">
      <w:pPr>
        <w:pStyle w:val="a4"/>
        <w:numPr>
          <w:ilvl w:val="0"/>
          <w:numId w:val="1"/>
        </w:numPr>
        <w:ind w:left="-142" w:firstLine="426"/>
        <w:jc w:val="both"/>
        <w:rPr>
          <w:rFonts w:eastAsia="Calibri"/>
          <w:b w:val="0"/>
          <w:szCs w:val="28"/>
          <w:lang w:eastAsia="en-US"/>
        </w:rPr>
      </w:pPr>
      <w:r w:rsidRPr="003C18D2">
        <w:rPr>
          <w:rFonts w:eastAsia="Calibri"/>
          <w:b w:val="0"/>
          <w:szCs w:val="28"/>
          <w:lang w:eastAsia="en-US"/>
        </w:rPr>
        <w:t>Сквозной модуль – относится ко всем областям знаний и навыков, развиваемых в учебной</w:t>
      </w:r>
      <w:r>
        <w:rPr>
          <w:rFonts w:eastAsia="Calibri"/>
          <w:b w:val="0"/>
          <w:szCs w:val="28"/>
          <w:lang w:eastAsia="en-US"/>
        </w:rPr>
        <w:t xml:space="preserve"> </w:t>
      </w:r>
      <w:r w:rsidRPr="003C18D2">
        <w:rPr>
          <w:rFonts w:eastAsia="Calibri"/>
          <w:b w:val="0"/>
          <w:szCs w:val="28"/>
          <w:lang w:eastAsia="en-US"/>
        </w:rPr>
        <w:t xml:space="preserve">программе. В процессе обучения по данной программе </w:t>
      </w:r>
      <w:r>
        <w:rPr>
          <w:rFonts w:eastAsia="Calibri"/>
          <w:b w:val="0"/>
          <w:szCs w:val="28"/>
          <w:lang w:eastAsia="en-US"/>
        </w:rPr>
        <w:t xml:space="preserve">формируются перечисленные выше общие компетенции, а также </w:t>
      </w:r>
      <w:r w:rsidRPr="003C18D2">
        <w:rPr>
          <w:rFonts w:eastAsia="Calibri"/>
          <w:b w:val="0"/>
          <w:szCs w:val="28"/>
          <w:lang w:eastAsia="en-US"/>
        </w:rPr>
        <w:t>особое внимание</w:t>
      </w:r>
      <w:r>
        <w:rPr>
          <w:rFonts w:eastAsia="Calibri"/>
          <w:b w:val="0"/>
          <w:szCs w:val="28"/>
          <w:lang w:eastAsia="en-US"/>
        </w:rPr>
        <w:t xml:space="preserve"> обращается</w:t>
      </w:r>
      <w:r w:rsidRPr="003C18D2">
        <w:rPr>
          <w:rFonts w:eastAsia="Calibri"/>
          <w:b w:val="0"/>
          <w:szCs w:val="28"/>
          <w:lang w:eastAsia="en-US"/>
        </w:rPr>
        <w:t xml:space="preserve"> на необходимость прочного усвоения и</w:t>
      </w:r>
      <w:r>
        <w:rPr>
          <w:rFonts w:eastAsia="Calibri"/>
          <w:b w:val="0"/>
          <w:szCs w:val="28"/>
          <w:lang w:eastAsia="en-US"/>
        </w:rPr>
        <w:t xml:space="preserve"> </w:t>
      </w:r>
      <w:r w:rsidRPr="003C18D2">
        <w:rPr>
          <w:rFonts w:eastAsia="Calibri"/>
          <w:b w:val="0"/>
          <w:szCs w:val="28"/>
          <w:lang w:eastAsia="en-US"/>
        </w:rPr>
        <w:t>выполнения всех требований и правил охраны т</w:t>
      </w:r>
      <w:r>
        <w:rPr>
          <w:rFonts w:eastAsia="Calibri"/>
          <w:b w:val="0"/>
          <w:szCs w:val="28"/>
          <w:lang w:eastAsia="en-US"/>
        </w:rPr>
        <w:t>руда.</w:t>
      </w:r>
      <w:r w:rsidRPr="003C18D2">
        <w:rPr>
          <w:rFonts w:eastAsia="Calibri"/>
          <w:b w:val="0"/>
          <w:szCs w:val="28"/>
          <w:lang w:eastAsia="en-US"/>
        </w:rPr>
        <w:t xml:space="preserve"> </w:t>
      </w:r>
      <w:r>
        <w:rPr>
          <w:rFonts w:eastAsia="Calibri"/>
          <w:b w:val="0"/>
          <w:szCs w:val="28"/>
          <w:lang w:eastAsia="en-US"/>
        </w:rPr>
        <w:t>П</w:t>
      </w:r>
      <w:r w:rsidRPr="003C18D2">
        <w:rPr>
          <w:rFonts w:eastAsia="Calibri"/>
          <w:b w:val="0"/>
          <w:szCs w:val="28"/>
          <w:lang w:eastAsia="en-US"/>
        </w:rPr>
        <w:t>омимо изучения общих правил по охране труда, предусмотренных программой,</w:t>
      </w:r>
      <w:r>
        <w:rPr>
          <w:rFonts w:eastAsia="Calibri"/>
          <w:b w:val="0"/>
          <w:szCs w:val="28"/>
          <w:lang w:eastAsia="en-US"/>
        </w:rPr>
        <w:t xml:space="preserve"> в ходе</w:t>
      </w:r>
      <w:r w:rsidRPr="003C18D2">
        <w:rPr>
          <w:rFonts w:eastAsia="Calibri"/>
          <w:b w:val="0"/>
          <w:szCs w:val="28"/>
          <w:lang w:eastAsia="en-US"/>
        </w:rPr>
        <w:t xml:space="preserve"> практическо</w:t>
      </w:r>
      <w:r>
        <w:rPr>
          <w:rFonts w:eastAsia="Calibri"/>
          <w:b w:val="0"/>
          <w:szCs w:val="28"/>
          <w:lang w:eastAsia="en-US"/>
        </w:rPr>
        <w:t xml:space="preserve">го обучения </w:t>
      </w:r>
      <w:r w:rsidRPr="003C18D2">
        <w:rPr>
          <w:rFonts w:eastAsia="Calibri"/>
          <w:b w:val="0"/>
          <w:szCs w:val="28"/>
          <w:lang w:eastAsia="en-US"/>
        </w:rPr>
        <w:t xml:space="preserve">при переходе к новому виду работ </w:t>
      </w:r>
      <w:r>
        <w:rPr>
          <w:rFonts w:eastAsia="Calibri"/>
          <w:b w:val="0"/>
          <w:szCs w:val="28"/>
          <w:lang w:eastAsia="en-US"/>
        </w:rPr>
        <w:t>рассматриваются вопросы</w:t>
      </w:r>
      <w:r w:rsidRPr="003C18D2">
        <w:rPr>
          <w:rFonts w:eastAsia="Calibri"/>
          <w:b w:val="0"/>
          <w:szCs w:val="28"/>
          <w:lang w:eastAsia="en-US"/>
        </w:rPr>
        <w:t xml:space="preserve"> охраны труда, которые необходимо соблюдать в каждом конкретном случае.</w:t>
      </w:r>
    </w:p>
    <w:p w:rsidR="00111B92" w:rsidRPr="003C18D2" w:rsidRDefault="00111B92" w:rsidP="00111B92">
      <w:pPr>
        <w:pStyle w:val="a4"/>
        <w:numPr>
          <w:ilvl w:val="0"/>
          <w:numId w:val="1"/>
        </w:numPr>
        <w:ind w:left="-142" w:firstLine="426"/>
        <w:jc w:val="both"/>
        <w:rPr>
          <w:rFonts w:eastAsia="Calibri"/>
          <w:b w:val="0"/>
          <w:szCs w:val="28"/>
          <w:lang w:eastAsia="en-US"/>
        </w:rPr>
      </w:pPr>
      <w:r w:rsidRPr="003C18D2">
        <w:rPr>
          <w:rFonts w:eastAsia="Calibri"/>
          <w:b w:val="0"/>
          <w:szCs w:val="28"/>
          <w:lang w:eastAsia="en-US"/>
        </w:rPr>
        <w:t xml:space="preserve">Профессиональный модуль – предназначен для освоения знаний и навыков, необходимых для выполнения профессиональных функций. </w:t>
      </w:r>
    </w:p>
    <w:p w:rsidR="00C910C5" w:rsidRDefault="00C910C5" w:rsidP="004F5AF6">
      <w:pPr>
        <w:pStyle w:val="a4"/>
        <w:ind w:left="720"/>
        <w:rPr>
          <w:rFonts w:eastAsia="Calibri"/>
          <w:szCs w:val="28"/>
          <w:lang w:eastAsia="en-US"/>
        </w:rPr>
      </w:pPr>
    </w:p>
    <w:p w:rsidR="00A949E6" w:rsidRDefault="00135B17" w:rsidP="00A96ABC">
      <w:pPr>
        <w:pStyle w:val="a4"/>
        <w:rPr>
          <w:rFonts w:eastAsia="Calibri"/>
          <w:szCs w:val="28"/>
          <w:lang w:eastAsia="en-US"/>
        </w:rPr>
      </w:pPr>
      <w:r w:rsidRPr="00DD1911">
        <w:rPr>
          <w:rFonts w:eastAsia="Calibri"/>
          <w:szCs w:val="28"/>
          <w:lang w:eastAsia="en-US"/>
        </w:rPr>
        <w:t xml:space="preserve">Ресурсы </w:t>
      </w:r>
    </w:p>
    <w:p w:rsidR="004F5AF6" w:rsidRPr="00DD1911" w:rsidRDefault="00135B17" w:rsidP="004F5AF6">
      <w:pPr>
        <w:pStyle w:val="a4"/>
        <w:ind w:left="720"/>
        <w:rPr>
          <w:rFonts w:eastAsia="Calibri"/>
          <w:szCs w:val="28"/>
          <w:lang w:eastAsia="en-US"/>
        </w:rPr>
      </w:pPr>
      <w:r w:rsidRPr="00DD1911">
        <w:rPr>
          <w:rFonts w:eastAsia="Calibri"/>
          <w:szCs w:val="28"/>
          <w:lang w:eastAsia="en-US"/>
        </w:rPr>
        <w:t xml:space="preserve"> </w:t>
      </w:r>
    </w:p>
    <w:p w:rsidR="00DD3BBB" w:rsidRDefault="00DD3BBB" w:rsidP="00DD3BBB">
      <w:pPr>
        <w:pStyle w:val="a4"/>
        <w:ind w:firstLine="284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Ресурсы, используемые для реализации программы, являются центральным</w:t>
      </w:r>
      <w:r w:rsidRPr="00DD1911">
        <w:rPr>
          <w:rFonts w:eastAsia="Calibri"/>
          <w:b w:val="0"/>
          <w:szCs w:val="28"/>
          <w:lang w:eastAsia="en-US"/>
        </w:rPr>
        <w:t xml:space="preserve"> фактор</w:t>
      </w:r>
      <w:r>
        <w:rPr>
          <w:rFonts w:eastAsia="Calibri"/>
          <w:b w:val="0"/>
          <w:szCs w:val="28"/>
          <w:lang w:eastAsia="en-US"/>
        </w:rPr>
        <w:t>ом</w:t>
      </w:r>
      <w:r w:rsidRPr="00DD1911">
        <w:rPr>
          <w:rFonts w:eastAsia="Calibri"/>
          <w:b w:val="0"/>
          <w:szCs w:val="28"/>
          <w:lang w:eastAsia="en-US"/>
        </w:rPr>
        <w:t xml:space="preserve"> успешности освоения знаний</w:t>
      </w:r>
      <w:r w:rsidRPr="003C18D2">
        <w:rPr>
          <w:rFonts w:eastAsia="Calibri"/>
          <w:b w:val="0"/>
          <w:szCs w:val="28"/>
          <w:lang w:eastAsia="en-US"/>
        </w:rPr>
        <w:t xml:space="preserve"> и отработки навыков</w:t>
      </w:r>
      <w:r>
        <w:rPr>
          <w:rFonts w:eastAsia="Calibri"/>
          <w:b w:val="0"/>
          <w:szCs w:val="28"/>
          <w:lang w:eastAsia="en-US"/>
        </w:rPr>
        <w:t xml:space="preserve">. В процессе обучения используются: </w:t>
      </w:r>
    </w:p>
    <w:p w:rsidR="00DD3BBB" w:rsidRDefault="00DD3BBB" w:rsidP="00DD3BBB">
      <w:pPr>
        <w:pStyle w:val="a4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- обучающий курс в </w:t>
      </w:r>
      <w:r w:rsidR="00F444E5">
        <w:rPr>
          <w:rFonts w:eastAsia="Calibri"/>
          <w:b w:val="0"/>
          <w:szCs w:val="28"/>
          <w:lang w:eastAsia="en-US"/>
        </w:rPr>
        <w:t>Корпоративной Системе Дистанционного обучения</w:t>
      </w:r>
      <w:r>
        <w:rPr>
          <w:rFonts w:eastAsia="Calibri"/>
          <w:b w:val="0"/>
          <w:szCs w:val="28"/>
          <w:lang w:eastAsia="en-US"/>
        </w:rPr>
        <w:t xml:space="preserve">; </w:t>
      </w:r>
    </w:p>
    <w:p w:rsidR="00DD3BBB" w:rsidRDefault="00DD3BBB" w:rsidP="00DD3BBB">
      <w:pPr>
        <w:pStyle w:val="a4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-документация, материалы, контрольно-измерительные приборы, стенды, демонстрационные материалы, справочная литература, методические пособия и иные средства, используемые в обуч</w:t>
      </w:r>
      <w:r w:rsidR="00F07D6A">
        <w:rPr>
          <w:rFonts w:eastAsia="Calibri"/>
          <w:b w:val="0"/>
          <w:szCs w:val="28"/>
          <w:lang w:eastAsia="en-US"/>
        </w:rPr>
        <w:t>ении без отрыва от производства;</w:t>
      </w:r>
      <w:r>
        <w:rPr>
          <w:rFonts w:eastAsia="Calibri"/>
          <w:b w:val="0"/>
          <w:szCs w:val="28"/>
          <w:lang w:eastAsia="en-US"/>
        </w:rPr>
        <w:t xml:space="preserve"> </w:t>
      </w:r>
    </w:p>
    <w:p w:rsidR="003B4DB9" w:rsidRDefault="00DD3BBB" w:rsidP="00DD3BBB">
      <w:pPr>
        <w:pStyle w:val="a4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- специально организованные и оборудованные лаборатории </w:t>
      </w:r>
      <w:r w:rsidRPr="000C0DF7">
        <w:rPr>
          <w:rFonts w:eastAsia="Calibri"/>
          <w:b w:val="0"/>
          <w:szCs w:val="28"/>
          <w:lang w:eastAsia="en-US"/>
        </w:rPr>
        <w:t>или рабочие места</w:t>
      </w:r>
      <w:r>
        <w:rPr>
          <w:rFonts w:eastAsia="Calibri"/>
          <w:b w:val="0"/>
          <w:szCs w:val="28"/>
          <w:lang w:eastAsia="en-US"/>
        </w:rPr>
        <w:t xml:space="preserve"> для сдачи </w:t>
      </w:r>
      <w:r w:rsidR="003B4DB9">
        <w:rPr>
          <w:rFonts w:eastAsia="Calibri"/>
          <w:b w:val="0"/>
          <w:szCs w:val="28"/>
          <w:lang w:eastAsia="en-US"/>
        </w:rPr>
        <w:t xml:space="preserve">квалификационного экзамена. </w:t>
      </w:r>
    </w:p>
    <w:p w:rsidR="00303F7C" w:rsidRPr="00654020" w:rsidRDefault="004425F1" w:rsidP="00654020">
      <w:pPr>
        <w:pStyle w:val="a4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ab/>
        <w:t xml:space="preserve"> </w:t>
      </w:r>
    </w:p>
    <w:p w:rsidR="00303F7C" w:rsidRDefault="00303F7C" w:rsidP="00DF33F7">
      <w:pPr>
        <w:pStyle w:val="a4"/>
        <w:ind w:firstLine="567"/>
        <w:rPr>
          <w:rFonts w:eastAsia="Calibri"/>
          <w:szCs w:val="28"/>
          <w:lang w:eastAsia="en-US"/>
        </w:rPr>
      </w:pPr>
    </w:p>
    <w:p w:rsidR="00135B17" w:rsidRPr="00DF33F7" w:rsidRDefault="00DF33F7" w:rsidP="00A96ABC">
      <w:pPr>
        <w:pStyle w:val="a4"/>
        <w:rPr>
          <w:rFonts w:eastAsia="Calibri"/>
          <w:szCs w:val="28"/>
          <w:lang w:eastAsia="en-US"/>
        </w:rPr>
      </w:pPr>
      <w:r w:rsidRPr="00DF33F7">
        <w:rPr>
          <w:rFonts w:eastAsia="Calibri"/>
          <w:szCs w:val="28"/>
          <w:lang w:eastAsia="en-US"/>
        </w:rPr>
        <w:t>Контроль знаний</w:t>
      </w:r>
    </w:p>
    <w:p w:rsidR="000C2D75" w:rsidRDefault="000C2D75" w:rsidP="003C18D2">
      <w:pPr>
        <w:pStyle w:val="a4"/>
        <w:ind w:firstLine="567"/>
        <w:jc w:val="both"/>
        <w:rPr>
          <w:rFonts w:eastAsia="Calibri"/>
          <w:b w:val="0"/>
          <w:szCs w:val="28"/>
          <w:lang w:eastAsia="en-US"/>
        </w:rPr>
      </w:pPr>
    </w:p>
    <w:p w:rsidR="007D7F39" w:rsidRDefault="003C18D2" w:rsidP="003C18D2">
      <w:pPr>
        <w:pStyle w:val="a4"/>
        <w:ind w:firstLine="567"/>
        <w:jc w:val="both"/>
        <w:rPr>
          <w:rFonts w:eastAsia="Calibri"/>
          <w:b w:val="0"/>
          <w:szCs w:val="28"/>
          <w:lang w:eastAsia="en-US"/>
        </w:rPr>
      </w:pPr>
      <w:r w:rsidRPr="003C18D2">
        <w:rPr>
          <w:rFonts w:eastAsia="Calibri"/>
          <w:b w:val="0"/>
          <w:szCs w:val="28"/>
          <w:lang w:eastAsia="en-US"/>
        </w:rPr>
        <w:t>П</w:t>
      </w:r>
      <w:r w:rsidR="007D7F39" w:rsidRPr="003C18D2">
        <w:rPr>
          <w:rFonts w:eastAsia="Calibri"/>
          <w:b w:val="0"/>
          <w:szCs w:val="28"/>
          <w:lang w:eastAsia="en-US"/>
        </w:rPr>
        <w:t>рограммой предусмотрены следующие виды контроля</w:t>
      </w:r>
      <w:r w:rsidR="000B07EF" w:rsidRPr="003C18D2">
        <w:rPr>
          <w:rFonts w:eastAsia="Calibri"/>
          <w:b w:val="0"/>
          <w:szCs w:val="28"/>
          <w:lang w:eastAsia="en-US"/>
        </w:rPr>
        <w:t xml:space="preserve">: </w:t>
      </w:r>
    </w:p>
    <w:p w:rsidR="004F5AF6" w:rsidRPr="003C18D2" w:rsidRDefault="004F5AF6" w:rsidP="003C18D2">
      <w:pPr>
        <w:pStyle w:val="a4"/>
        <w:ind w:firstLine="567"/>
        <w:jc w:val="both"/>
        <w:rPr>
          <w:rFonts w:eastAsia="Calibri"/>
          <w:b w:val="0"/>
          <w:szCs w:val="28"/>
          <w:lang w:eastAsia="en-US"/>
        </w:rPr>
      </w:pPr>
    </w:p>
    <w:p w:rsidR="000B07EF" w:rsidRPr="003C18D2" w:rsidRDefault="007D7F39" w:rsidP="00C15D61">
      <w:pPr>
        <w:pStyle w:val="a4"/>
        <w:numPr>
          <w:ilvl w:val="0"/>
          <w:numId w:val="1"/>
        </w:numPr>
        <w:ind w:left="-142" w:firstLine="426"/>
        <w:jc w:val="both"/>
        <w:rPr>
          <w:rFonts w:eastAsia="Calibri"/>
          <w:b w:val="0"/>
          <w:szCs w:val="28"/>
          <w:lang w:eastAsia="en-US"/>
        </w:rPr>
      </w:pPr>
      <w:r w:rsidRPr="003C18D2">
        <w:rPr>
          <w:rFonts w:eastAsia="Calibri"/>
          <w:b w:val="0"/>
          <w:szCs w:val="28"/>
          <w:lang w:eastAsia="en-US"/>
        </w:rPr>
        <w:t>Текущий контроль</w:t>
      </w:r>
      <w:r w:rsidR="000B07EF" w:rsidRPr="003C18D2">
        <w:rPr>
          <w:rFonts w:eastAsia="Calibri"/>
          <w:b w:val="0"/>
          <w:szCs w:val="28"/>
          <w:lang w:eastAsia="en-US"/>
        </w:rPr>
        <w:t xml:space="preserve"> </w:t>
      </w:r>
      <w:r w:rsidRPr="003C18D2">
        <w:rPr>
          <w:rFonts w:eastAsia="Calibri"/>
          <w:b w:val="0"/>
          <w:szCs w:val="28"/>
          <w:lang w:eastAsia="en-US"/>
        </w:rPr>
        <w:t xml:space="preserve">– проверка </w:t>
      </w:r>
      <w:r w:rsidR="003B4DB9">
        <w:rPr>
          <w:rFonts w:eastAsia="Calibri"/>
          <w:b w:val="0"/>
          <w:szCs w:val="28"/>
          <w:lang w:eastAsia="en-US"/>
        </w:rPr>
        <w:t>прохождения теоретической части в КСДО, информирование о завершении модулей обучения, компьютерное тестирование, контроль за прохождением практической части программы.</w:t>
      </w:r>
    </w:p>
    <w:p w:rsidR="00C4213A" w:rsidRDefault="0004127E" w:rsidP="00C15D61">
      <w:pPr>
        <w:pStyle w:val="a4"/>
        <w:numPr>
          <w:ilvl w:val="0"/>
          <w:numId w:val="1"/>
        </w:numPr>
        <w:ind w:left="-142" w:firstLine="426"/>
        <w:jc w:val="both"/>
        <w:rPr>
          <w:rFonts w:eastAsia="Calibri"/>
          <w:b w:val="0"/>
          <w:szCs w:val="28"/>
          <w:lang w:eastAsia="en-US"/>
        </w:rPr>
      </w:pPr>
      <w:r w:rsidRPr="00844892">
        <w:rPr>
          <w:rFonts w:eastAsia="Calibri"/>
          <w:b w:val="0"/>
          <w:szCs w:val="28"/>
          <w:lang w:eastAsia="en-US"/>
        </w:rPr>
        <w:t xml:space="preserve">Выходной контроль – </w:t>
      </w:r>
      <w:r w:rsidR="003B4DB9">
        <w:rPr>
          <w:rFonts w:eastAsia="Calibri"/>
          <w:b w:val="0"/>
          <w:szCs w:val="28"/>
          <w:lang w:eastAsia="en-US"/>
        </w:rPr>
        <w:t xml:space="preserve">сдача квалификационного экзамена. </w:t>
      </w:r>
    </w:p>
    <w:p w:rsidR="00C6420E" w:rsidRPr="00FB361B" w:rsidRDefault="00C6420E" w:rsidP="00303F7C">
      <w:pPr>
        <w:pStyle w:val="a3"/>
        <w:rPr>
          <w:color w:val="4F81BD"/>
          <w:sz w:val="28"/>
          <w:szCs w:val="28"/>
        </w:rPr>
      </w:pPr>
    </w:p>
    <w:p w:rsidR="00C6420E" w:rsidRDefault="00C6420E" w:rsidP="0037383B">
      <w:pPr>
        <w:pStyle w:val="a4"/>
        <w:ind w:left="567"/>
        <w:rPr>
          <w:rFonts w:eastAsia="Calibri"/>
          <w:szCs w:val="28"/>
          <w:lang w:eastAsia="en-US"/>
        </w:rPr>
        <w:sectPr w:rsidR="00C6420E" w:rsidSect="00420435">
          <w:footerReference w:type="default" r:id="rId8"/>
          <w:pgSz w:w="11906" w:h="16838"/>
          <w:pgMar w:top="993" w:right="849" w:bottom="1134" w:left="851" w:header="709" w:footer="709" w:gutter="0"/>
          <w:cols w:space="708"/>
          <w:titlePg/>
          <w:docGrid w:linePitch="360"/>
        </w:sectPr>
      </w:pPr>
    </w:p>
    <w:p w:rsidR="003B4DB9" w:rsidRDefault="003B4DB9" w:rsidP="00D331EF">
      <w:pPr>
        <w:pStyle w:val="a4"/>
        <w:numPr>
          <w:ilvl w:val="0"/>
          <w:numId w:val="47"/>
        </w:num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Учебный план</w:t>
      </w:r>
    </w:p>
    <w:p w:rsidR="00247145" w:rsidRDefault="00247145" w:rsidP="003B4DB9">
      <w:pPr>
        <w:pStyle w:val="a4"/>
        <w:ind w:left="360"/>
        <w:rPr>
          <w:rFonts w:eastAsia="Calibri"/>
          <w:szCs w:val="28"/>
          <w:lang w:eastAsia="en-US"/>
        </w:rPr>
      </w:pPr>
      <w:r w:rsidRPr="00857C5E">
        <w:rPr>
          <w:rFonts w:eastAsia="Calibri"/>
          <w:szCs w:val="28"/>
          <w:lang w:eastAsia="en-US"/>
        </w:rPr>
        <w:t>Объем программы и виды учебной работы</w:t>
      </w:r>
      <w:r>
        <w:rPr>
          <w:rFonts w:eastAsia="Calibri"/>
          <w:szCs w:val="28"/>
          <w:lang w:eastAsia="en-US"/>
        </w:rPr>
        <w:t xml:space="preserve"> для профессии</w:t>
      </w:r>
      <w:r w:rsidR="00E57E81" w:rsidRPr="00E57E81">
        <w:rPr>
          <w:rFonts w:eastAsia="Calibri"/>
          <w:szCs w:val="28"/>
          <w:lang w:eastAsia="en-US"/>
        </w:rPr>
        <w:t xml:space="preserve"> </w:t>
      </w:r>
      <w:r w:rsidR="00E57E81">
        <w:rPr>
          <w:rFonts w:eastAsia="Calibri"/>
          <w:szCs w:val="28"/>
          <w:lang w:eastAsia="en-US"/>
        </w:rPr>
        <w:t>«Кабельщик-спайщик»</w:t>
      </w:r>
    </w:p>
    <w:p w:rsidR="008B348B" w:rsidRDefault="008B348B" w:rsidP="003B4DB9">
      <w:pPr>
        <w:pStyle w:val="a4"/>
        <w:ind w:left="360"/>
        <w:rPr>
          <w:rFonts w:eastAsia="Calibri"/>
          <w:szCs w:val="28"/>
          <w:lang w:eastAsia="en-US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1276"/>
        <w:gridCol w:w="3544"/>
        <w:gridCol w:w="2551"/>
        <w:gridCol w:w="3119"/>
      </w:tblGrid>
      <w:tr w:rsidR="001C7130" w:rsidRPr="001C7130" w:rsidTr="00D866C6">
        <w:trPr>
          <w:trHeight w:val="484"/>
        </w:trPr>
        <w:tc>
          <w:tcPr>
            <w:tcW w:w="15168" w:type="dxa"/>
            <w:gridSpan w:val="6"/>
          </w:tcPr>
          <w:p w:rsidR="001C7130" w:rsidRPr="001C7130" w:rsidRDefault="002B3060" w:rsidP="00D866C6">
            <w:pPr>
              <w:pStyle w:val="a4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Для всех форм обучения</w:t>
            </w:r>
          </w:p>
        </w:tc>
      </w:tr>
      <w:tr w:rsidR="00152E61" w:rsidRPr="001C7130" w:rsidTr="003A793A">
        <w:trPr>
          <w:trHeight w:val="484"/>
        </w:trPr>
        <w:tc>
          <w:tcPr>
            <w:tcW w:w="425" w:type="dxa"/>
            <w:tcBorders>
              <w:right w:val="single" w:sz="4" w:space="0" w:color="auto"/>
            </w:tcBorders>
          </w:tcPr>
          <w:p w:rsidR="00152E61" w:rsidRPr="001C7130" w:rsidRDefault="00152E61" w:rsidP="00152E61">
            <w:pPr>
              <w:pStyle w:val="a4"/>
              <w:ind w:right="-101"/>
              <w:rPr>
                <w:rFonts w:eastAsia="Calibri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  <w:p w:rsidR="00152E61" w:rsidRPr="001C7130" w:rsidRDefault="00152E61" w:rsidP="00D866C6">
            <w:pPr>
              <w:pStyle w:val="a4"/>
              <w:ind w:left="720" w:hanging="82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52E61" w:rsidRPr="001C7130" w:rsidRDefault="00152E61" w:rsidP="001C7130">
            <w:pPr>
              <w:pStyle w:val="a4"/>
              <w:ind w:right="-101"/>
              <w:rPr>
                <w:rFonts w:eastAsia="Calibri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152E61" w:rsidRPr="001C7130" w:rsidRDefault="00152E61" w:rsidP="001C7130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130">
              <w:rPr>
                <w:rFonts w:ascii="Times New Roman" w:hAnsi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1276" w:type="dxa"/>
          </w:tcPr>
          <w:p w:rsidR="00152E61" w:rsidRPr="001C7130" w:rsidRDefault="00152E61" w:rsidP="001C7130">
            <w:pPr>
              <w:pStyle w:val="a4"/>
              <w:rPr>
                <w:sz w:val="24"/>
                <w:szCs w:val="24"/>
              </w:rPr>
            </w:pPr>
            <w:r w:rsidRPr="001C7130">
              <w:rPr>
                <w:rFonts w:eastAsia="Calibri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3544" w:type="dxa"/>
          </w:tcPr>
          <w:p w:rsidR="00152E61" w:rsidRPr="001C7130" w:rsidRDefault="002B3060" w:rsidP="002B3060">
            <w:pPr>
              <w:pStyle w:val="a4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Теоретическая часть </w:t>
            </w:r>
          </w:p>
        </w:tc>
        <w:tc>
          <w:tcPr>
            <w:tcW w:w="2551" w:type="dxa"/>
          </w:tcPr>
          <w:p w:rsidR="00152E61" w:rsidRPr="001C7130" w:rsidRDefault="002B3060" w:rsidP="001C7130">
            <w:pPr>
              <w:pStyle w:val="a4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Практическая часть</w:t>
            </w:r>
            <w:r>
              <w:rPr>
                <w:rStyle w:val="afa"/>
                <w:rFonts w:eastAsia="Calibri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3119" w:type="dxa"/>
          </w:tcPr>
          <w:p w:rsidR="00152E61" w:rsidRPr="001C7130" w:rsidRDefault="00152E61" w:rsidP="001C7130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152E61" w:rsidRPr="001C7130" w:rsidTr="003A793A">
        <w:trPr>
          <w:trHeight w:val="484"/>
        </w:trPr>
        <w:tc>
          <w:tcPr>
            <w:tcW w:w="425" w:type="dxa"/>
            <w:tcBorders>
              <w:right w:val="single" w:sz="4" w:space="0" w:color="auto"/>
            </w:tcBorders>
          </w:tcPr>
          <w:p w:rsidR="00152E61" w:rsidRPr="001C7130" w:rsidRDefault="00152E61" w:rsidP="00D866C6">
            <w:pPr>
              <w:pStyle w:val="a4"/>
              <w:ind w:left="720" w:hanging="828"/>
              <w:rPr>
                <w:rFonts w:eastAsia="Calibri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52E61" w:rsidRPr="001C7130" w:rsidRDefault="00152E61" w:rsidP="00D866C6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1C7130">
              <w:rPr>
                <w:rFonts w:ascii="Times New Roman" w:hAnsi="Times New Roman"/>
                <w:b/>
                <w:sz w:val="24"/>
                <w:szCs w:val="24"/>
              </w:rPr>
              <w:t xml:space="preserve">Базовый модуль </w:t>
            </w:r>
          </w:p>
          <w:p w:rsidR="00152E61" w:rsidRPr="001C7130" w:rsidRDefault="00152E61" w:rsidP="00D866C6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C7130">
              <w:rPr>
                <w:rFonts w:ascii="Times New Roman" w:hAnsi="Times New Roman"/>
                <w:sz w:val="24"/>
                <w:szCs w:val="24"/>
              </w:rPr>
              <w:t>«Основы теории электросвязи»</w:t>
            </w:r>
          </w:p>
        </w:tc>
        <w:tc>
          <w:tcPr>
            <w:tcW w:w="1276" w:type="dxa"/>
          </w:tcPr>
          <w:p w:rsidR="00152E61" w:rsidRPr="001C7130" w:rsidRDefault="00152E61" w:rsidP="00D866C6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152E61" w:rsidRPr="001C7130" w:rsidRDefault="00152E61" w:rsidP="00D866C6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152E61" w:rsidRPr="001C7130" w:rsidRDefault="00152E61" w:rsidP="00D866C6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152E61" w:rsidRPr="001C7130" w:rsidRDefault="00152E61" w:rsidP="00D866C6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b w:val="0"/>
                <w:sz w:val="24"/>
                <w:szCs w:val="24"/>
                <w:lang w:eastAsia="en-US"/>
              </w:rPr>
              <w:t>Текущий контроль: тестирование</w:t>
            </w:r>
            <w:r w:rsidRPr="001C7130">
              <w:rPr>
                <w:rStyle w:val="afa"/>
                <w:rFonts w:eastAsia="Calibri"/>
                <w:b w:val="0"/>
                <w:sz w:val="24"/>
                <w:szCs w:val="24"/>
                <w:lang w:eastAsia="en-US"/>
              </w:rPr>
              <w:footnoteReference w:id="2"/>
            </w:r>
          </w:p>
        </w:tc>
      </w:tr>
      <w:tr w:rsidR="00152E61" w:rsidRPr="001C7130" w:rsidTr="003A793A">
        <w:trPr>
          <w:trHeight w:val="466"/>
        </w:trPr>
        <w:tc>
          <w:tcPr>
            <w:tcW w:w="425" w:type="dxa"/>
            <w:tcBorders>
              <w:right w:val="single" w:sz="4" w:space="0" w:color="auto"/>
            </w:tcBorders>
          </w:tcPr>
          <w:p w:rsidR="00152E61" w:rsidRPr="001C7130" w:rsidRDefault="00152E61" w:rsidP="00D866C6">
            <w:pPr>
              <w:pStyle w:val="a4"/>
              <w:ind w:left="720" w:hanging="828"/>
              <w:rPr>
                <w:rFonts w:eastAsia="Calibri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52E61" w:rsidRPr="001C7130" w:rsidRDefault="00152E61" w:rsidP="00D866C6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1C7130">
              <w:rPr>
                <w:rFonts w:ascii="Times New Roman" w:hAnsi="Times New Roman"/>
                <w:b/>
                <w:sz w:val="24"/>
                <w:szCs w:val="24"/>
              </w:rPr>
              <w:t xml:space="preserve">Сквозной модуль </w:t>
            </w:r>
          </w:p>
          <w:p w:rsidR="00152E61" w:rsidRPr="001C7130" w:rsidRDefault="00152E61" w:rsidP="00D866C6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C7130">
              <w:rPr>
                <w:rFonts w:ascii="Times New Roman" w:hAnsi="Times New Roman"/>
                <w:sz w:val="24"/>
                <w:szCs w:val="24"/>
              </w:rPr>
              <w:t>«Охрана труда и требования безопасности при обслуживании линейно-кабельных сооружений»</w:t>
            </w:r>
          </w:p>
        </w:tc>
        <w:tc>
          <w:tcPr>
            <w:tcW w:w="1276" w:type="dxa"/>
          </w:tcPr>
          <w:p w:rsidR="00152E61" w:rsidRPr="001C7130" w:rsidRDefault="00152E61" w:rsidP="00D866C6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152E61" w:rsidRPr="001C7130" w:rsidRDefault="00152E61" w:rsidP="00D866C6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152E61" w:rsidRPr="001C7130" w:rsidRDefault="00152E61" w:rsidP="00D866C6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152E61" w:rsidRPr="001C7130" w:rsidRDefault="00152E61" w:rsidP="00D866C6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b w:val="0"/>
                <w:sz w:val="24"/>
                <w:szCs w:val="24"/>
                <w:lang w:eastAsia="en-US"/>
              </w:rPr>
              <w:t>Текущий контроль: тестирование</w:t>
            </w:r>
          </w:p>
        </w:tc>
      </w:tr>
      <w:tr w:rsidR="00152E61" w:rsidRPr="001C7130" w:rsidTr="003A793A">
        <w:trPr>
          <w:trHeight w:val="466"/>
        </w:trPr>
        <w:tc>
          <w:tcPr>
            <w:tcW w:w="425" w:type="dxa"/>
            <w:tcBorders>
              <w:right w:val="single" w:sz="4" w:space="0" w:color="auto"/>
            </w:tcBorders>
          </w:tcPr>
          <w:p w:rsidR="00152E61" w:rsidRPr="001C7130" w:rsidRDefault="00152E61" w:rsidP="00D866C6">
            <w:pPr>
              <w:pStyle w:val="a4"/>
              <w:ind w:left="720" w:hanging="828"/>
              <w:rPr>
                <w:rFonts w:eastAsia="Calibri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52E61" w:rsidRPr="001C7130" w:rsidRDefault="00152E61" w:rsidP="00D866C6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1C7130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Профессиональный модуль </w:t>
            </w:r>
          </w:p>
          <w:p w:rsidR="00152E61" w:rsidRPr="001C7130" w:rsidRDefault="00152E61" w:rsidP="00D866C6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C7130">
              <w:rPr>
                <w:rFonts w:ascii="Times New Roman" w:hAnsi="Times New Roman"/>
                <w:sz w:val="24"/>
                <w:szCs w:val="24"/>
              </w:rPr>
              <w:t>«</w:t>
            </w:r>
            <w:r w:rsidR="00675178" w:rsidRPr="00675178">
              <w:rPr>
                <w:rFonts w:ascii="Times New Roman" w:hAnsi="Times New Roman"/>
                <w:sz w:val="24"/>
                <w:szCs w:val="24"/>
              </w:rPr>
              <w:t>Текущее обслуживание ЛКС и монтаж кабелей связи емкостью до 100 пар</w:t>
            </w:r>
            <w:r w:rsidRPr="001C71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52E61" w:rsidRPr="001C7130" w:rsidRDefault="00152E61" w:rsidP="00D866C6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68</w:t>
            </w:r>
          </w:p>
        </w:tc>
        <w:tc>
          <w:tcPr>
            <w:tcW w:w="3544" w:type="dxa"/>
          </w:tcPr>
          <w:p w:rsidR="00152E61" w:rsidRPr="001C7130" w:rsidRDefault="00044F43" w:rsidP="00D866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152E61" w:rsidRPr="001C7130" w:rsidRDefault="00044F43" w:rsidP="00D866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119" w:type="dxa"/>
          </w:tcPr>
          <w:p w:rsidR="00152E61" w:rsidRPr="001C7130" w:rsidRDefault="00152E61" w:rsidP="00D866C6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b w:val="0"/>
                <w:sz w:val="24"/>
                <w:szCs w:val="24"/>
                <w:lang w:eastAsia="en-US"/>
              </w:rPr>
              <w:t>Текущий контроль: тестирование +выполнение практических занятий</w:t>
            </w:r>
            <w:r w:rsidRPr="001C7130">
              <w:rPr>
                <w:rStyle w:val="afa"/>
                <w:rFonts w:eastAsia="Calibri"/>
                <w:b w:val="0"/>
                <w:sz w:val="24"/>
                <w:szCs w:val="24"/>
                <w:lang w:eastAsia="en-US"/>
              </w:rPr>
              <w:footnoteReference w:id="3"/>
            </w:r>
          </w:p>
        </w:tc>
      </w:tr>
      <w:tr w:rsidR="00152E61" w:rsidRPr="001C7130" w:rsidTr="003A793A">
        <w:trPr>
          <w:trHeight w:val="402"/>
        </w:trPr>
        <w:tc>
          <w:tcPr>
            <w:tcW w:w="425" w:type="dxa"/>
            <w:tcBorders>
              <w:right w:val="single" w:sz="4" w:space="0" w:color="auto"/>
            </w:tcBorders>
          </w:tcPr>
          <w:p w:rsidR="00152E61" w:rsidRPr="001C7130" w:rsidRDefault="00152E61" w:rsidP="00D866C6">
            <w:pPr>
              <w:pStyle w:val="a4"/>
              <w:ind w:left="720" w:hanging="828"/>
              <w:rPr>
                <w:rFonts w:eastAsia="Calibri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52E61" w:rsidRPr="001C7130" w:rsidRDefault="00152E61" w:rsidP="00D866C6">
            <w:pPr>
              <w:pStyle w:val="a4"/>
              <w:jc w:val="left"/>
              <w:rPr>
                <w:sz w:val="24"/>
                <w:szCs w:val="24"/>
              </w:rPr>
            </w:pPr>
            <w:r w:rsidRPr="001C7130">
              <w:rPr>
                <w:rFonts w:eastAsia="Calibri"/>
                <w:sz w:val="24"/>
                <w:szCs w:val="24"/>
                <w:lang w:eastAsia="en-US"/>
              </w:rPr>
              <w:t>Итоговый контроль знаний и выполнение практических заданий</w:t>
            </w:r>
          </w:p>
        </w:tc>
        <w:tc>
          <w:tcPr>
            <w:tcW w:w="1276" w:type="dxa"/>
          </w:tcPr>
          <w:p w:rsidR="00152E61" w:rsidRPr="001C7130" w:rsidRDefault="00152E61" w:rsidP="00D866C6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152E61" w:rsidRPr="001C7130" w:rsidRDefault="00152E61" w:rsidP="00D866C6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152E61" w:rsidRPr="001C7130" w:rsidRDefault="00152E61" w:rsidP="00D866C6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152E61" w:rsidRPr="001C7130" w:rsidRDefault="00152E61" w:rsidP="00D866C6">
            <w:pPr>
              <w:pStyle w:val="a4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Выходной контроль: </w:t>
            </w:r>
          </w:p>
          <w:p w:rsidR="00152E61" w:rsidRPr="001C7130" w:rsidRDefault="001C7130" w:rsidP="00D866C6">
            <w:pPr>
              <w:pStyle w:val="a4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квалификационный экзамен </w:t>
            </w:r>
          </w:p>
        </w:tc>
      </w:tr>
      <w:tr w:rsidR="00152E61" w:rsidRPr="001C7130" w:rsidTr="003A793A">
        <w:trPr>
          <w:trHeight w:val="402"/>
        </w:trPr>
        <w:tc>
          <w:tcPr>
            <w:tcW w:w="425" w:type="dxa"/>
            <w:tcBorders>
              <w:right w:val="single" w:sz="4" w:space="0" w:color="auto"/>
            </w:tcBorders>
          </w:tcPr>
          <w:p w:rsidR="00152E61" w:rsidRPr="001C7130" w:rsidRDefault="00152E61" w:rsidP="00D866C6">
            <w:pPr>
              <w:pStyle w:val="a4"/>
              <w:ind w:left="720" w:hanging="82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52E61" w:rsidRPr="001C7130" w:rsidRDefault="00152E61" w:rsidP="00D866C6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E61" w:rsidRPr="001C7130" w:rsidRDefault="00152E61" w:rsidP="00D866C6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108</w:t>
            </w:r>
          </w:p>
        </w:tc>
        <w:tc>
          <w:tcPr>
            <w:tcW w:w="3544" w:type="dxa"/>
          </w:tcPr>
          <w:p w:rsidR="00152E61" w:rsidRPr="001C7130" w:rsidRDefault="00044F43" w:rsidP="00D866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152E61" w:rsidRPr="001C7130" w:rsidRDefault="00044F43" w:rsidP="00D866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119" w:type="dxa"/>
          </w:tcPr>
          <w:p w:rsidR="00152E61" w:rsidRPr="001C7130" w:rsidRDefault="00152E61" w:rsidP="00D866C6">
            <w:pPr>
              <w:pStyle w:val="a4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</w:tr>
    </w:tbl>
    <w:p w:rsidR="008B348B" w:rsidRPr="003B4DB9" w:rsidRDefault="008B348B" w:rsidP="00D331EF">
      <w:pPr>
        <w:pStyle w:val="a4"/>
        <w:jc w:val="left"/>
        <w:rPr>
          <w:rFonts w:eastAsia="Calibri"/>
          <w:szCs w:val="28"/>
          <w:lang w:eastAsia="en-US"/>
        </w:rPr>
      </w:pPr>
    </w:p>
    <w:p w:rsidR="00D331EF" w:rsidRDefault="00247145" w:rsidP="00D331EF">
      <w:pPr>
        <w:pStyle w:val="a4"/>
        <w:pageBreakBefore/>
        <w:numPr>
          <w:ilvl w:val="0"/>
          <w:numId w:val="47"/>
        </w:numPr>
        <w:rPr>
          <w:rFonts w:eastAsia="Calibri"/>
          <w:szCs w:val="28"/>
          <w:lang w:eastAsia="en-US"/>
        </w:rPr>
      </w:pPr>
      <w:r w:rsidRPr="00DA3BB7">
        <w:rPr>
          <w:rFonts w:eastAsia="Calibri"/>
          <w:szCs w:val="28"/>
          <w:lang w:eastAsia="en-US"/>
        </w:rPr>
        <w:lastRenderedPageBreak/>
        <w:t>Учебно-</w:t>
      </w:r>
      <w:r w:rsidR="001C7130" w:rsidRPr="00DA3BB7">
        <w:rPr>
          <w:rFonts w:eastAsia="Calibri"/>
          <w:szCs w:val="28"/>
          <w:lang w:eastAsia="en-US"/>
        </w:rPr>
        <w:t>тематически</w:t>
      </w:r>
      <w:r w:rsidR="001C7130">
        <w:rPr>
          <w:rFonts w:eastAsia="Calibri"/>
          <w:szCs w:val="28"/>
          <w:lang w:eastAsia="en-US"/>
        </w:rPr>
        <w:t xml:space="preserve">й </w:t>
      </w:r>
      <w:r w:rsidR="001C7130" w:rsidRPr="00DA3BB7">
        <w:rPr>
          <w:rFonts w:eastAsia="Calibri"/>
          <w:szCs w:val="28"/>
          <w:lang w:eastAsia="en-US"/>
        </w:rPr>
        <w:t>план</w:t>
      </w:r>
    </w:p>
    <w:p w:rsidR="00D331EF" w:rsidRPr="00D331EF" w:rsidRDefault="00D331EF" w:rsidP="00871A06">
      <w:pPr>
        <w:pStyle w:val="a4"/>
        <w:jc w:val="left"/>
        <w:rPr>
          <w:rFonts w:eastAsia="Calibri"/>
          <w:szCs w:val="28"/>
          <w:lang w:eastAsia="en-US"/>
        </w:rPr>
      </w:pPr>
    </w:p>
    <w:tbl>
      <w:tblPr>
        <w:tblW w:w="14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4848"/>
        <w:gridCol w:w="851"/>
        <w:gridCol w:w="2409"/>
        <w:gridCol w:w="2552"/>
        <w:gridCol w:w="2410"/>
      </w:tblGrid>
      <w:tr w:rsidR="00D331EF" w:rsidRPr="004D73E4" w:rsidTr="007401FE">
        <w:trPr>
          <w:trHeight w:val="702"/>
        </w:trPr>
        <w:tc>
          <w:tcPr>
            <w:tcW w:w="14772" w:type="dxa"/>
            <w:gridSpan w:val="7"/>
          </w:tcPr>
          <w:p w:rsidR="00D331EF" w:rsidRDefault="00D331EF" w:rsidP="00871A06">
            <w:pPr>
              <w:pStyle w:val="a4"/>
              <w:rPr>
                <w:rFonts w:eastAsia="Calibri"/>
                <w:szCs w:val="28"/>
                <w:lang w:eastAsia="en-US"/>
              </w:rPr>
            </w:pPr>
          </w:p>
          <w:p w:rsidR="00D331EF" w:rsidRPr="00D331EF" w:rsidRDefault="00D331EF" w:rsidP="008E253B">
            <w:pPr>
              <w:pStyle w:val="a4"/>
              <w:numPr>
                <w:ilvl w:val="1"/>
                <w:numId w:val="51"/>
              </w:num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Учебно- тематический план для о</w:t>
            </w:r>
            <w:r w:rsidRPr="00D331EF">
              <w:rPr>
                <w:rFonts w:eastAsia="Calibri"/>
                <w:sz w:val="24"/>
                <w:szCs w:val="24"/>
                <w:lang w:eastAsia="en-US"/>
              </w:rPr>
              <w:t>чной формы обучения</w:t>
            </w:r>
            <w:r w:rsidR="006977E9">
              <w:rPr>
                <w:rFonts w:eastAsia="Calibri"/>
                <w:sz w:val="24"/>
                <w:szCs w:val="24"/>
                <w:lang w:eastAsia="en-US"/>
              </w:rPr>
              <w:t xml:space="preserve"> и очно–заочной формы</w:t>
            </w:r>
            <w:r w:rsidR="006977E9" w:rsidRPr="00EC64F3">
              <w:rPr>
                <w:rFonts w:eastAsia="Calibri"/>
                <w:sz w:val="24"/>
                <w:szCs w:val="24"/>
                <w:lang w:eastAsia="en-US"/>
              </w:rPr>
              <w:t xml:space="preserve"> обучения </w:t>
            </w:r>
            <w:r w:rsidR="006977E9">
              <w:rPr>
                <w:rFonts w:eastAsia="Calibri"/>
                <w:sz w:val="24"/>
                <w:szCs w:val="24"/>
                <w:lang w:eastAsia="en-US"/>
              </w:rPr>
              <w:t>без</w:t>
            </w:r>
            <w:r w:rsidR="006977E9" w:rsidRPr="00EC64F3">
              <w:rPr>
                <w:rFonts w:eastAsia="Calibri"/>
                <w:sz w:val="24"/>
                <w:szCs w:val="24"/>
                <w:lang w:eastAsia="en-US"/>
              </w:rPr>
              <w:t xml:space="preserve"> применени</w:t>
            </w:r>
            <w:r w:rsidR="006977E9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="006977E9" w:rsidRPr="00EC64F3">
              <w:rPr>
                <w:rFonts w:eastAsia="Calibri"/>
                <w:sz w:val="24"/>
                <w:szCs w:val="24"/>
                <w:lang w:eastAsia="en-US"/>
              </w:rPr>
              <w:t xml:space="preserve"> дистанционных образовательных </w:t>
            </w:r>
            <w:r w:rsidR="006977E9">
              <w:rPr>
                <w:rFonts w:eastAsia="Calibri"/>
                <w:sz w:val="24"/>
                <w:szCs w:val="24"/>
                <w:lang w:eastAsia="en-US"/>
              </w:rPr>
              <w:t>технологий</w:t>
            </w:r>
            <w:r w:rsidR="006977E9" w:rsidRPr="00EC64F3">
              <w:rPr>
                <w:rFonts w:eastAsia="Calibri"/>
                <w:sz w:val="24"/>
                <w:szCs w:val="24"/>
                <w:lang w:eastAsia="en-US"/>
              </w:rPr>
              <w:t xml:space="preserve"> (ДОТ)</w:t>
            </w:r>
          </w:p>
          <w:p w:rsidR="00D331EF" w:rsidRPr="00EC64F3" w:rsidRDefault="00D331EF" w:rsidP="00871A06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401FE" w:rsidRPr="004D73E4" w:rsidTr="008E253B">
        <w:trPr>
          <w:trHeight w:val="702"/>
        </w:trPr>
        <w:tc>
          <w:tcPr>
            <w:tcW w:w="993" w:type="dxa"/>
          </w:tcPr>
          <w:p w:rsidR="007401FE" w:rsidRPr="00EC64F3" w:rsidRDefault="007401FE" w:rsidP="00871A06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EC64F3">
              <w:rPr>
                <w:rFonts w:eastAsia="Calibri"/>
                <w:sz w:val="20"/>
                <w:lang w:eastAsia="en-US"/>
              </w:rPr>
              <w:t>Развиваемые компетенции</w:t>
            </w:r>
          </w:p>
        </w:tc>
        <w:tc>
          <w:tcPr>
            <w:tcW w:w="709" w:type="dxa"/>
          </w:tcPr>
          <w:p w:rsidR="007401FE" w:rsidRPr="00EC64F3" w:rsidRDefault="007401FE" w:rsidP="00871A06">
            <w:pPr>
              <w:pStyle w:val="a4"/>
              <w:ind w:right="-101"/>
              <w:rPr>
                <w:rFonts w:eastAsia="Calibri"/>
                <w:sz w:val="20"/>
                <w:lang w:eastAsia="en-US"/>
              </w:rPr>
            </w:pPr>
            <w:r w:rsidRPr="00EC64F3">
              <w:rPr>
                <w:rFonts w:eastAsia="Calibri"/>
                <w:sz w:val="20"/>
                <w:lang w:eastAsia="en-US"/>
              </w:rPr>
              <w:t>№ темы</w:t>
            </w:r>
          </w:p>
          <w:p w:rsidR="007401FE" w:rsidRPr="00EC64F3" w:rsidRDefault="007401FE" w:rsidP="00871A06">
            <w:pPr>
              <w:pStyle w:val="a4"/>
              <w:ind w:left="720" w:hanging="82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848" w:type="dxa"/>
          </w:tcPr>
          <w:p w:rsidR="007401FE" w:rsidRPr="00EC64F3" w:rsidRDefault="007401FE" w:rsidP="00871A06">
            <w:pPr>
              <w:pStyle w:val="a4"/>
              <w:ind w:left="34"/>
              <w:rPr>
                <w:rFonts w:eastAsia="Calibri"/>
                <w:sz w:val="20"/>
                <w:lang w:eastAsia="en-US"/>
              </w:rPr>
            </w:pPr>
            <w:r w:rsidRPr="00EC64F3">
              <w:rPr>
                <w:rFonts w:eastAsia="Calibri"/>
                <w:sz w:val="20"/>
                <w:lang w:eastAsia="en-US"/>
              </w:rPr>
              <w:t>Наименование</w:t>
            </w:r>
          </w:p>
          <w:p w:rsidR="007401FE" w:rsidRPr="00EC64F3" w:rsidRDefault="007401FE" w:rsidP="00871A06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4F3">
              <w:rPr>
                <w:rFonts w:ascii="Times New Roman" w:hAnsi="Times New Roman"/>
                <w:b/>
                <w:sz w:val="20"/>
              </w:rPr>
              <w:t>разделов и тем</w:t>
            </w:r>
          </w:p>
        </w:tc>
        <w:tc>
          <w:tcPr>
            <w:tcW w:w="851" w:type="dxa"/>
          </w:tcPr>
          <w:p w:rsidR="007401FE" w:rsidRPr="00EC64F3" w:rsidRDefault="007401FE" w:rsidP="00871A06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EC64F3">
              <w:rPr>
                <w:rFonts w:eastAsia="Calibri"/>
                <w:sz w:val="20"/>
                <w:lang w:eastAsia="en-US"/>
              </w:rPr>
              <w:t>Всего часов</w:t>
            </w:r>
          </w:p>
        </w:tc>
        <w:tc>
          <w:tcPr>
            <w:tcW w:w="4961" w:type="dxa"/>
            <w:gridSpan w:val="2"/>
          </w:tcPr>
          <w:p w:rsidR="007401FE" w:rsidRPr="00EC64F3" w:rsidRDefault="00501D5A" w:rsidP="00871A06">
            <w:pPr>
              <w:pStyle w:val="a4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Количество часов</w:t>
            </w:r>
          </w:p>
        </w:tc>
        <w:tc>
          <w:tcPr>
            <w:tcW w:w="2410" w:type="dxa"/>
          </w:tcPr>
          <w:p w:rsidR="007401FE" w:rsidRPr="00EC64F3" w:rsidRDefault="007401FE" w:rsidP="00871A06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EC64F3">
              <w:rPr>
                <w:rFonts w:eastAsia="Calibri"/>
                <w:sz w:val="20"/>
                <w:lang w:eastAsia="en-US"/>
              </w:rPr>
              <w:t xml:space="preserve">Виды контроля </w:t>
            </w:r>
          </w:p>
        </w:tc>
      </w:tr>
      <w:tr w:rsidR="007401FE" w:rsidRPr="004D73E4" w:rsidTr="008E253B">
        <w:trPr>
          <w:trHeight w:val="619"/>
        </w:trPr>
        <w:tc>
          <w:tcPr>
            <w:tcW w:w="993" w:type="dxa"/>
            <w:vMerge w:val="restart"/>
          </w:tcPr>
          <w:p w:rsidR="007401FE" w:rsidRPr="004D73E4" w:rsidRDefault="007401FE" w:rsidP="00871A06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4D73E4">
              <w:rPr>
                <w:rFonts w:eastAsia="Calibri"/>
                <w:sz w:val="20"/>
                <w:lang w:eastAsia="en-US"/>
              </w:rPr>
              <w:t>ПК 1</w:t>
            </w:r>
            <w:r>
              <w:rPr>
                <w:rFonts w:eastAsia="Calibri"/>
                <w:sz w:val="20"/>
                <w:lang w:eastAsia="en-US"/>
              </w:rPr>
              <w:t>,2,3,6</w:t>
            </w:r>
          </w:p>
          <w:p w:rsidR="007401FE" w:rsidRPr="004D73E4" w:rsidRDefault="007401FE" w:rsidP="00871A06">
            <w:pPr>
              <w:pStyle w:val="a4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ОК 1,3</w:t>
            </w:r>
          </w:p>
        </w:tc>
        <w:tc>
          <w:tcPr>
            <w:tcW w:w="709" w:type="dxa"/>
          </w:tcPr>
          <w:p w:rsidR="007401FE" w:rsidRPr="00837FA5" w:rsidRDefault="007401FE" w:rsidP="00871A06">
            <w:pPr>
              <w:pStyle w:val="a4"/>
              <w:ind w:left="720" w:hanging="828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4848" w:type="dxa"/>
          </w:tcPr>
          <w:p w:rsidR="007401FE" w:rsidRPr="00837FA5" w:rsidRDefault="007401FE" w:rsidP="00871A06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837FA5">
              <w:rPr>
                <w:rFonts w:ascii="Times New Roman" w:hAnsi="Times New Roman"/>
                <w:b/>
                <w:sz w:val="20"/>
                <w:szCs w:val="20"/>
              </w:rPr>
              <w:t xml:space="preserve">Базовый модуль </w:t>
            </w:r>
          </w:p>
          <w:p w:rsidR="007401FE" w:rsidRPr="00837FA5" w:rsidRDefault="007401FE" w:rsidP="00871A06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837FA5">
              <w:rPr>
                <w:rFonts w:ascii="Times New Roman" w:hAnsi="Times New Roman"/>
                <w:b/>
                <w:sz w:val="20"/>
                <w:szCs w:val="20"/>
              </w:rPr>
              <w:t>«Основы теории электросвязи»</w:t>
            </w:r>
          </w:p>
        </w:tc>
        <w:tc>
          <w:tcPr>
            <w:tcW w:w="851" w:type="dxa"/>
          </w:tcPr>
          <w:p w:rsidR="007401FE" w:rsidRPr="00837FA5" w:rsidRDefault="007401FE" w:rsidP="00871A06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09" w:type="dxa"/>
          </w:tcPr>
          <w:p w:rsidR="007401FE" w:rsidRPr="00837FA5" w:rsidRDefault="007401FE" w:rsidP="00871A06">
            <w:pPr>
              <w:pStyle w:val="a4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Лекции</w:t>
            </w:r>
          </w:p>
        </w:tc>
        <w:tc>
          <w:tcPr>
            <w:tcW w:w="2552" w:type="dxa"/>
          </w:tcPr>
          <w:p w:rsidR="007401FE" w:rsidRPr="00837FA5" w:rsidRDefault="007401FE" w:rsidP="007401FE">
            <w:pPr>
              <w:pStyle w:val="a4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Практические занятия</w:t>
            </w:r>
          </w:p>
        </w:tc>
        <w:tc>
          <w:tcPr>
            <w:tcW w:w="2410" w:type="dxa"/>
          </w:tcPr>
          <w:p w:rsidR="007401FE" w:rsidRPr="00837FA5" w:rsidRDefault="007401FE" w:rsidP="00871A06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837FA5">
              <w:rPr>
                <w:rFonts w:eastAsia="Calibri"/>
                <w:b w:val="0"/>
                <w:sz w:val="20"/>
                <w:lang w:eastAsia="en-US"/>
              </w:rPr>
              <w:t>Текущий контроль</w:t>
            </w:r>
          </w:p>
        </w:tc>
      </w:tr>
      <w:tr w:rsidR="00501D5A" w:rsidRPr="004D73E4" w:rsidTr="008E253B">
        <w:tc>
          <w:tcPr>
            <w:tcW w:w="993" w:type="dxa"/>
            <w:vMerge/>
          </w:tcPr>
          <w:p w:rsidR="00501D5A" w:rsidRPr="004D73E4" w:rsidRDefault="00501D5A" w:rsidP="00501D5A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501D5A" w:rsidRPr="00837FA5" w:rsidRDefault="00501D5A" w:rsidP="00501D5A">
            <w:pPr>
              <w:pStyle w:val="a4"/>
              <w:ind w:left="720" w:hanging="828"/>
              <w:rPr>
                <w:rFonts w:eastAsia="Calibri"/>
                <w:b w:val="0"/>
                <w:sz w:val="20"/>
                <w:lang w:eastAsia="en-US"/>
              </w:rPr>
            </w:pPr>
            <w:r w:rsidRPr="00837FA5">
              <w:rPr>
                <w:rFonts w:eastAsia="Calibri"/>
                <w:b w:val="0"/>
                <w:sz w:val="20"/>
                <w:lang w:eastAsia="en-US"/>
              </w:rPr>
              <w:t>1.1</w:t>
            </w:r>
          </w:p>
        </w:tc>
        <w:tc>
          <w:tcPr>
            <w:tcW w:w="4848" w:type="dxa"/>
          </w:tcPr>
          <w:p w:rsidR="00501D5A" w:rsidRPr="00410377" w:rsidRDefault="00501D5A" w:rsidP="00501D5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410377">
              <w:rPr>
                <w:rFonts w:ascii="Times New Roman" w:hAnsi="Times New Roman"/>
                <w:sz w:val="20"/>
                <w:szCs w:val="20"/>
              </w:rPr>
              <w:t>Современные телекоммуникации</w:t>
            </w:r>
          </w:p>
        </w:tc>
        <w:tc>
          <w:tcPr>
            <w:tcW w:w="851" w:type="dxa"/>
          </w:tcPr>
          <w:p w:rsidR="00501D5A" w:rsidRPr="00837FA5" w:rsidRDefault="00501D5A" w:rsidP="00501D5A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837FA5">
              <w:rPr>
                <w:rFonts w:eastAsia="Calibri"/>
                <w:b w:val="0"/>
                <w:sz w:val="20"/>
                <w:lang w:eastAsia="en-US"/>
              </w:rPr>
              <w:t>2</w:t>
            </w:r>
          </w:p>
        </w:tc>
        <w:tc>
          <w:tcPr>
            <w:tcW w:w="2409" w:type="dxa"/>
          </w:tcPr>
          <w:p w:rsidR="00501D5A" w:rsidRPr="00690D32" w:rsidRDefault="00501D5A" w:rsidP="00501D5A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2</w:t>
            </w:r>
          </w:p>
        </w:tc>
        <w:tc>
          <w:tcPr>
            <w:tcW w:w="2552" w:type="dxa"/>
          </w:tcPr>
          <w:p w:rsidR="00501D5A" w:rsidRPr="00690D32" w:rsidRDefault="00501D5A" w:rsidP="00501D5A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2410" w:type="dxa"/>
          </w:tcPr>
          <w:p w:rsidR="00501D5A" w:rsidRPr="00837FA5" w:rsidRDefault="00501D5A" w:rsidP="00501D5A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501D5A" w:rsidRPr="004D73E4" w:rsidTr="008E253B">
        <w:tc>
          <w:tcPr>
            <w:tcW w:w="993" w:type="dxa"/>
            <w:vMerge/>
          </w:tcPr>
          <w:p w:rsidR="00501D5A" w:rsidRPr="004D73E4" w:rsidRDefault="00501D5A" w:rsidP="00501D5A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501D5A" w:rsidRPr="00837FA5" w:rsidRDefault="00501D5A" w:rsidP="00501D5A">
            <w:pPr>
              <w:pStyle w:val="a4"/>
              <w:ind w:left="720" w:hanging="828"/>
              <w:rPr>
                <w:rFonts w:eastAsia="Calibri"/>
                <w:b w:val="0"/>
                <w:sz w:val="20"/>
                <w:lang w:eastAsia="en-US"/>
              </w:rPr>
            </w:pPr>
            <w:r w:rsidRPr="00837FA5">
              <w:rPr>
                <w:rFonts w:eastAsia="Calibri"/>
                <w:b w:val="0"/>
                <w:sz w:val="20"/>
                <w:lang w:eastAsia="en-US"/>
              </w:rPr>
              <w:t>1.2</w:t>
            </w:r>
          </w:p>
        </w:tc>
        <w:tc>
          <w:tcPr>
            <w:tcW w:w="4848" w:type="dxa"/>
          </w:tcPr>
          <w:p w:rsidR="00501D5A" w:rsidRPr="00410377" w:rsidRDefault="00501D5A" w:rsidP="00501D5A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410377">
              <w:rPr>
                <w:rFonts w:ascii="Times New Roman" w:hAnsi="Times New Roman"/>
                <w:sz w:val="20"/>
                <w:szCs w:val="20"/>
              </w:rPr>
              <w:t>Профессиональный стандарт «Кабельщик-спайщик»</w:t>
            </w:r>
          </w:p>
        </w:tc>
        <w:tc>
          <w:tcPr>
            <w:tcW w:w="851" w:type="dxa"/>
          </w:tcPr>
          <w:p w:rsidR="00501D5A" w:rsidRPr="00837FA5" w:rsidRDefault="00501D5A" w:rsidP="00501D5A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837FA5">
              <w:rPr>
                <w:rFonts w:eastAsia="Calibri"/>
                <w:b w:val="0"/>
                <w:sz w:val="20"/>
                <w:lang w:eastAsia="en-US"/>
              </w:rPr>
              <w:t>1</w:t>
            </w:r>
          </w:p>
        </w:tc>
        <w:tc>
          <w:tcPr>
            <w:tcW w:w="2409" w:type="dxa"/>
          </w:tcPr>
          <w:p w:rsidR="00501D5A" w:rsidRPr="00690D32" w:rsidRDefault="00501D5A" w:rsidP="00501D5A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1</w:t>
            </w:r>
          </w:p>
        </w:tc>
        <w:tc>
          <w:tcPr>
            <w:tcW w:w="2552" w:type="dxa"/>
          </w:tcPr>
          <w:p w:rsidR="00501D5A" w:rsidRPr="00690D32" w:rsidRDefault="00501D5A" w:rsidP="00501D5A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2410" w:type="dxa"/>
          </w:tcPr>
          <w:p w:rsidR="00501D5A" w:rsidRPr="00837FA5" w:rsidRDefault="00501D5A" w:rsidP="00501D5A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</w:p>
        </w:tc>
      </w:tr>
      <w:tr w:rsidR="00501D5A" w:rsidRPr="004D73E4" w:rsidTr="008E253B">
        <w:tc>
          <w:tcPr>
            <w:tcW w:w="993" w:type="dxa"/>
            <w:vMerge/>
          </w:tcPr>
          <w:p w:rsidR="00501D5A" w:rsidRPr="004D73E4" w:rsidRDefault="00501D5A" w:rsidP="00501D5A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501D5A" w:rsidRPr="00837FA5" w:rsidRDefault="00501D5A" w:rsidP="00501D5A">
            <w:pPr>
              <w:pStyle w:val="a4"/>
              <w:ind w:left="720" w:hanging="828"/>
              <w:rPr>
                <w:rFonts w:eastAsia="Calibri"/>
                <w:b w:val="0"/>
                <w:sz w:val="20"/>
                <w:lang w:eastAsia="en-US"/>
              </w:rPr>
            </w:pPr>
            <w:r w:rsidRPr="00837FA5">
              <w:rPr>
                <w:rFonts w:eastAsia="Calibri"/>
                <w:b w:val="0"/>
                <w:sz w:val="20"/>
                <w:lang w:eastAsia="en-US"/>
              </w:rPr>
              <w:t>1.3</w:t>
            </w:r>
          </w:p>
        </w:tc>
        <w:tc>
          <w:tcPr>
            <w:tcW w:w="4848" w:type="dxa"/>
          </w:tcPr>
          <w:p w:rsidR="00501D5A" w:rsidRPr="00410377" w:rsidRDefault="00501D5A" w:rsidP="00501D5A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410377">
              <w:rPr>
                <w:rFonts w:ascii="Times New Roman" w:hAnsi="Times New Roman"/>
                <w:sz w:val="20"/>
                <w:szCs w:val="20"/>
              </w:rPr>
              <w:t>Назначение и состав сетей электросвязи</w:t>
            </w:r>
          </w:p>
        </w:tc>
        <w:tc>
          <w:tcPr>
            <w:tcW w:w="851" w:type="dxa"/>
          </w:tcPr>
          <w:p w:rsidR="00501D5A" w:rsidRPr="00837FA5" w:rsidRDefault="00501D5A" w:rsidP="00501D5A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837FA5">
              <w:rPr>
                <w:rFonts w:eastAsia="Calibri"/>
                <w:b w:val="0"/>
                <w:sz w:val="20"/>
                <w:lang w:eastAsia="en-US"/>
              </w:rPr>
              <w:t>4</w:t>
            </w:r>
          </w:p>
        </w:tc>
        <w:tc>
          <w:tcPr>
            <w:tcW w:w="2409" w:type="dxa"/>
          </w:tcPr>
          <w:p w:rsidR="00501D5A" w:rsidRPr="00690D32" w:rsidRDefault="00501D5A" w:rsidP="00501D5A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4</w:t>
            </w:r>
          </w:p>
        </w:tc>
        <w:tc>
          <w:tcPr>
            <w:tcW w:w="2552" w:type="dxa"/>
          </w:tcPr>
          <w:p w:rsidR="00501D5A" w:rsidRPr="00690D32" w:rsidRDefault="00501D5A" w:rsidP="00501D5A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2410" w:type="dxa"/>
          </w:tcPr>
          <w:p w:rsidR="00501D5A" w:rsidRPr="00837FA5" w:rsidRDefault="00501D5A" w:rsidP="00501D5A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501D5A" w:rsidRPr="004D73E4" w:rsidTr="008E253B">
        <w:trPr>
          <w:trHeight w:val="337"/>
        </w:trPr>
        <w:tc>
          <w:tcPr>
            <w:tcW w:w="993" w:type="dxa"/>
            <w:vMerge/>
          </w:tcPr>
          <w:p w:rsidR="00501D5A" w:rsidRPr="004D73E4" w:rsidRDefault="00501D5A" w:rsidP="00501D5A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501D5A" w:rsidRPr="00837FA5" w:rsidRDefault="00501D5A" w:rsidP="00501D5A">
            <w:pPr>
              <w:pStyle w:val="a4"/>
              <w:rPr>
                <w:b w:val="0"/>
                <w:sz w:val="20"/>
              </w:rPr>
            </w:pPr>
            <w:r w:rsidRPr="00837FA5">
              <w:rPr>
                <w:b w:val="0"/>
                <w:sz w:val="20"/>
              </w:rPr>
              <w:t>1.4</w:t>
            </w:r>
          </w:p>
        </w:tc>
        <w:tc>
          <w:tcPr>
            <w:tcW w:w="4848" w:type="dxa"/>
          </w:tcPr>
          <w:p w:rsidR="00501D5A" w:rsidRPr="00410377" w:rsidRDefault="00501D5A" w:rsidP="00501D5A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410377">
              <w:rPr>
                <w:rFonts w:ascii="Times New Roman" w:hAnsi="Times New Roman"/>
                <w:sz w:val="20"/>
                <w:szCs w:val="20"/>
              </w:rPr>
              <w:t>Каналы передачи информации</w:t>
            </w:r>
          </w:p>
        </w:tc>
        <w:tc>
          <w:tcPr>
            <w:tcW w:w="851" w:type="dxa"/>
          </w:tcPr>
          <w:p w:rsidR="00501D5A" w:rsidRPr="00690D32" w:rsidRDefault="00501D5A" w:rsidP="00501D5A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2</w:t>
            </w:r>
          </w:p>
        </w:tc>
        <w:tc>
          <w:tcPr>
            <w:tcW w:w="2409" w:type="dxa"/>
          </w:tcPr>
          <w:p w:rsidR="00501D5A" w:rsidRPr="00690D32" w:rsidRDefault="00501D5A" w:rsidP="00501D5A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2</w:t>
            </w:r>
          </w:p>
        </w:tc>
        <w:tc>
          <w:tcPr>
            <w:tcW w:w="2552" w:type="dxa"/>
          </w:tcPr>
          <w:p w:rsidR="00501D5A" w:rsidRPr="00690D32" w:rsidRDefault="00501D5A" w:rsidP="00501D5A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2410" w:type="dxa"/>
          </w:tcPr>
          <w:p w:rsidR="00501D5A" w:rsidRPr="00837FA5" w:rsidRDefault="00501D5A" w:rsidP="00501D5A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501D5A" w:rsidRPr="004D73E4" w:rsidTr="008E253B">
        <w:trPr>
          <w:trHeight w:val="427"/>
        </w:trPr>
        <w:tc>
          <w:tcPr>
            <w:tcW w:w="993" w:type="dxa"/>
            <w:vMerge/>
          </w:tcPr>
          <w:p w:rsidR="00501D5A" w:rsidRPr="004D73E4" w:rsidRDefault="00501D5A" w:rsidP="00501D5A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501D5A" w:rsidRPr="006F1134" w:rsidRDefault="00501D5A" w:rsidP="00501D5A">
            <w:pPr>
              <w:pStyle w:val="a4"/>
              <w:ind w:left="720" w:hanging="828"/>
              <w:rPr>
                <w:rFonts w:eastAsia="Calibri"/>
                <w:b w:val="0"/>
                <w:sz w:val="20"/>
                <w:lang w:eastAsia="en-US"/>
              </w:rPr>
            </w:pPr>
            <w:r w:rsidRPr="006F1134">
              <w:rPr>
                <w:rFonts w:eastAsia="Calibri"/>
                <w:b w:val="0"/>
                <w:sz w:val="20"/>
                <w:lang w:eastAsia="en-US"/>
              </w:rPr>
              <w:t>1.5</w:t>
            </w:r>
          </w:p>
        </w:tc>
        <w:tc>
          <w:tcPr>
            <w:tcW w:w="4848" w:type="dxa"/>
          </w:tcPr>
          <w:p w:rsidR="00501D5A" w:rsidRPr="00410377" w:rsidRDefault="00501D5A" w:rsidP="00501D5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410377">
              <w:rPr>
                <w:rFonts w:ascii="Times New Roman" w:hAnsi="Times New Roman"/>
                <w:sz w:val="20"/>
                <w:szCs w:val="20"/>
              </w:rPr>
              <w:t>Основы электротехники и телефонии</w:t>
            </w:r>
          </w:p>
        </w:tc>
        <w:tc>
          <w:tcPr>
            <w:tcW w:w="851" w:type="dxa"/>
          </w:tcPr>
          <w:p w:rsidR="00501D5A" w:rsidRPr="00690D32" w:rsidRDefault="00501D5A" w:rsidP="00501D5A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3</w:t>
            </w:r>
          </w:p>
        </w:tc>
        <w:tc>
          <w:tcPr>
            <w:tcW w:w="2409" w:type="dxa"/>
          </w:tcPr>
          <w:p w:rsidR="00501D5A" w:rsidRPr="00690D32" w:rsidRDefault="00501D5A" w:rsidP="00501D5A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3</w:t>
            </w:r>
          </w:p>
        </w:tc>
        <w:tc>
          <w:tcPr>
            <w:tcW w:w="2552" w:type="dxa"/>
          </w:tcPr>
          <w:p w:rsidR="00501D5A" w:rsidRPr="00690D32" w:rsidRDefault="00501D5A" w:rsidP="00501D5A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2410" w:type="dxa"/>
          </w:tcPr>
          <w:p w:rsidR="00501D5A" w:rsidRPr="00837FA5" w:rsidRDefault="00501D5A" w:rsidP="00501D5A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501D5A" w:rsidRPr="004D73E4" w:rsidTr="008E253B">
        <w:trPr>
          <w:trHeight w:val="497"/>
        </w:trPr>
        <w:tc>
          <w:tcPr>
            <w:tcW w:w="993" w:type="dxa"/>
            <w:vMerge/>
          </w:tcPr>
          <w:p w:rsidR="00501D5A" w:rsidRPr="004D73E4" w:rsidRDefault="00501D5A" w:rsidP="00501D5A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501D5A" w:rsidRPr="006F1134" w:rsidRDefault="00501D5A" w:rsidP="00501D5A">
            <w:pPr>
              <w:pStyle w:val="a4"/>
              <w:ind w:left="720" w:hanging="828"/>
              <w:rPr>
                <w:rFonts w:eastAsia="Calibri"/>
                <w:b w:val="0"/>
                <w:sz w:val="20"/>
                <w:lang w:eastAsia="en-US"/>
              </w:rPr>
            </w:pPr>
            <w:r w:rsidRPr="006F1134">
              <w:rPr>
                <w:rFonts w:eastAsia="Calibri"/>
                <w:b w:val="0"/>
                <w:sz w:val="20"/>
                <w:lang w:eastAsia="en-US"/>
              </w:rPr>
              <w:t>1.6</w:t>
            </w:r>
          </w:p>
        </w:tc>
        <w:tc>
          <w:tcPr>
            <w:tcW w:w="4848" w:type="dxa"/>
          </w:tcPr>
          <w:p w:rsidR="00501D5A" w:rsidRPr="00410377" w:rsidRDefault="00501D5A" w:rsidP="00501D5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410377">
              <w:rPr>
                <w:rFonts w:ascii="Times New Roman" w:hAnsi="Times New Roman"/>
                <w:sz w:val="20"/>
                <w:szCs w:val="20"/>
              </w:rPr>
              <w:t>Конструктивные элементы кабелей связи. Типы и марки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377">
              <w:rPr>
                <w:rFonts w:ascii="Times New Roman" w:hAnsi="Times New Roman"/>
                <w:sz w:val="20"/>
                <w:szCs w:val="20"/>
              </w:rPr>
              <w:t>кабелей связи, применяемых на сети</w:t>
            </w:r>
          </w:p>
        </w:tc>
        <w:tc>
          <w:tcPr>
            <w:tcW w:w="851" w:type="dxa"/>
          </w:tcPr>
          <w:p w:rsidR="00501D5A" w:rsidRPr="00690D32" w:rsidRDefault="00501D5A" w:rsidP="00501D5A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8</w:t>
            </w:r>
          </w:p>
        </w:tc>
        <w:tc>
          <w:tcPr>
            <w:tcW w:w="2409" w:type="dxa"/>
          </w:tcPr>
          <w:p w:rsidR="00501D5A" w:rsidRPr="00690D32" w:rsidRDefault="00501D5A" w:rsidP="00501D5A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8</w:t>
            </w:r>
          </w:p>
        </w:tc>
        <w:tc>
          <w:tcPr>
            <w:tcW w:w="2552" w:type="dxa"/>
          </w:tcPr>
          <w:p w:rsidR="00501D5A" w:rsidRPr="00690D32" w:rsidRDefault="00501D5A" w:rsidP="00501D5A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2410" w:type="dxa"/>
          </w:tcPr>
          <w:p w:rsidR="00501D5A" w:rsidRPr="00837FA5" w:rsidRDefault="00501D5A" w:rsidP="00501D5A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501D5A" w:rsidRPr="004D73E4" w:rsidTr="008E253B">
        <w:trPr>
          <w:trHeight w:val="566"/>
        </w:trPr>
        <w:tc>
          <w:tcPr>
            <w:tcW w:w="993" w:type="dxa"/>
            <w:vMerge/>
          </w:tcPr>
          <w:p w:rsidR="00501D5A" w:rsidRPr="004D73E4" w:rsidRDefault="00501D5A" w:rsidP="00501D5A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501D5A" w:rsidRPr="006F1134" w:rsidRDefault="00501D5A" w:rsidP="00501D5A">
            <w:pPr>
              <w:pStyle w:val="a4"/>
              <w:ind w:left="720" w:hanging="828"/>
              <w:rPr>
                <w:rFonts w:eastAsia="Calibri"/>
                <w:b w:val="0"/>
                <w:sz w:val="20"/>
                <w:lang w:eastAsia="en-US"/>
              </w:rPr>
            </w:pPr>
            <w:r w:rsidRPr="006F1134">
              <w:rPr>
                <w:rFonts w:eastAsia="Calibri"/>
                <w:b w:val="0"/>
                <w:sz w:val="20"/>
                <w:lang w:eastAsia="en-US"/>
              </w:rPr>
              <w:t xml:space="preserve">1.7 </w:t>
            </w:r>
          </w:p>
        </w:tc>
        <w:tc>
          <w:tcPr>
            <w:tcW w:w="4848" w:type="dxa"/>
          </w:tcPr>
          <w:p w:rsidR="00501D5A" w:rsidRPr="00410377" w:rsidRDefault="00501D5A" w:rsidP="00501D5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410377">
              <w:rPr>
                <w:rFonts w:ascii="Times New Roman" w:hAnsi="Times New Roman"/>
                <w:bCs/>
                <w:sz w:val="20"/>
                <w:szCs w:val="20"/>
              </w:rPr>
              <w:t>Основные требования к электрическим характеристикам кабельных линий связи</w:t>
            </w:r>
          </w:p>
        </w:tc>
        <w:tc>
          <w:tcPr>
            <w:tcW w:w="851" w:type="dxa"/>
          </w:tcPr>
          <w:p w:rsidR="00501D5A" w:rsidRPr="00690D32" w:rsidRDefault="00501D5A" w:rsidP="00501D5A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2</w:t>
            </w:r>
          </w:p>
        </w:tc>
        <w:tc>
          <w:tcPr>
            <w:tcW w:w="2409" w:type="dxa"/>
          </w:tcPr>
          <w:p w:rsidR="00501D5A" w:rsidRPr="00690D32" w:rsidRDefault="00501D5A" w:rsidP="00501D5A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2</w:t>
            </w:r>
          </w:p>
        </w:tc>
        <w:tc>
          <w:tcPr>
            <w:tcW w:w="2552" w:type="dxa"/>
          </w:tcPr>
          <w:p w:rsidR="00501D5A" w:rsidRPr="00690D32" w:rsidRDefault="00501D5A" w:rsidP="00501D5A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2410" w:type="dxa"/>
          </w:tcPr>
          <w:p w:rsidR="00501D5A" w:rsidRPr="00837FA5" w:rsidRDefault="00501D5A" w:rsidP="00501D5A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501D5A" w:rsidRPr="004D73E4" w:rsidTr="008E253B">
        <w:trPr>
          <w:trHeight w:val="353"/>
        </w:trPr>
        <w:tc>
          <w:tcPr>
            <w:tcW w:w="993" w:type="dxa"/>
            <w:vMerge/>
          </w:tcPr>
          <w:p w:rsidR="00501D5A" w:rsidRPr="004D73E4" w:rsidRDefault="00501D5A" w:rsidP="00501D5A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501D5A" w:rsidRPr="006F1134" w:rsidRDefault="00501D5A" w:rsidP="00501D5A">
            <w:pPr>
              <w:pStyle w:val="a4"/>
              <w:ind w:left="720" w:hanging="828"/>
              <w:rPr>
                <w:rFonts w:eastAsia="Calibri"/>
                <w:b w:val="0"/>
                <w:sz w:val="20"/>
                <w:lang w:eastAsia="en-US"/>
              </w:rPr>
            </w:pPr>
            <w:r w:rsidRPr="006F1134">
              <w:rPr>
                <w:rFonts w:eastAsia="Calibri"/>
                <w:b w:val="0"/>
                <w:sz w:val="20"/>
                <w:lang w:eastAsia="en-US"/>
              </w:rPr>
              <w:t>1.8</w:t>
            </w:r>
          </w:p>
          <w:p w:rsidR="00501D5A" w:rsidRDefault="00501D5A" w:rsidP="00501D5A">
            <w:pPr>
              <w:pStyle w:val="a4"/>
              <w:ind w:left="720" w:hanging="82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848" w:type="dxa"/>
          </w:tcPr>
          <w:p w:rsidR="00501D5A" w:rsidRPr="00410377" w:rsidRDefault="00501D5A" w:rsidP="00501D5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410377">
              <w:rPr>
                <w:rFonts w:ascii="Times New Roman" w:hAnsi="Times New Roman"/>
                <w:bCs/>
                <w:sz w:val="20"/>
                <w:szCs w:val="20"/>
              </w:rPr>
              <w:t>Контрольно-измерительные приборы.</w:t>
            </w:r>
          </w:p>
        </w:tc>
        <w:tc>
          <w:tcPr>
            <w:tcW w:w="851" w:type="dxa"/>
          </w:tcPr>
          <w:p w:rsidR="00501D5A" w:rsidRPr="00690D32" w:rsidRDefault="00501D5A" w:rsidP="00501D5A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2</w:t>
            </w:r>
          </w:p>
        </w:tc>
        <w:tc>
          <w:tcPr>
            <w:tcW w:w="2409" w:type="dxa"/>
          </w:tcPr>
          <w:p w:rsidR="00501D5A" w:rsidRPr="00690D32" w:rsidRDefault="00501D5A" w:rsidP="00501D5A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2</w:t>
            </w:r>
          </w:p>
        </w:tc>
        <w:tc>
          <w:tcPr>
            <w:tcW w:w="2552" w:type="dxa"/>
          </w:tcPr>
          <w:p w:rsidR="00501D5A" w:rsidRPr="00690D32" w:rsidRDefault="00501D5A" w:rsidP="00501D5A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2410" w:type="dxa"/>
          </w:tcPr>
          <w:p w:rsidR="00501D5A" w:rsidRPr="00837FA5" w:rsidRDefault="00501D5A" w:rsidP="00501D5A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501D5A" w:rsidRPr="004D73E4" w:rsidTr="008E253B">
        <w:tc>
          <w:tcPr>
            <w:tcW w:w="6550" w:type="dxa"/>
            <w:gridSpan w:val="3"/>
          </w:tcPr>
          <w:p w:rsidR="00501D5A" w:rsidRPr="004D73E4" w:rsidRDefault="00501D5A" w:rsidP="00501D5A">
            <w:pPr>
              <w:pStyle w:val="a4"/>
              <w:jc w:val="left"/>
              <w:rPr>
                <w:sz w:val="20"/>
              </w:rPr>
            </w:pPr>
            <w:r w:rsidRPr="004D73E4">
              <w:rPr>
                <w:sz w:val="20"/>
              </w:rPr>
              <w:t xml:space="preserve">Итого по базовому модулю </w:t>
            </w:r>
          </w:p>
        </w:tc>
        <w:tc>
          <w:tcPr>
            <w:tcW w:w="851" w:type="dxa"/>
          </w:tcPr>
          <w:p w:rsidR="00501D5A" w:rsidRPr="004D73E4" w:rsidRDefault="00501D5A" w:rsidP="00501D5A">
            <w:pPr>
              <w:pStyle w:val="a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09" w:type="dxa"/>
          </w:tcPr>
          <w:p w:rsidR="00501D5A" w:rsidRPr="00690D32" w:rsidRDefault="00501D5A" w:rsidP="00501D5A">
            <w:pPr>
              <w:pStyle w:val="a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552" w:type="dxa"/>
          </w:tcPr>
          <w:p w:rsidR="00501D5A" w:rsidRPr="00690D32" w:rsidRDefault="00501D5A" w:rsidP="00501D5A">
            <w:pPr>
              <w:pStyle w:val="a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10" w:type="dxa"/>
          </w:tcPr>
          <w:p w:rsidR="00501D5A" w:rsidRPr="00690D32" w:rsidRDefault="00501D5A" w:rsidP="00501D5A">
            <w:pPr>
              <w:pStyle w:val="a4"/>
              <w:rPr>
                <w:sz w:val="20"/>
              </w:rPr>
            </w:pPr>
          </w:p>
        </w:tc>
      </w:tr>
      <w:tr w:rsidR="00501D5A" w:rsidRPr="004D73E4" w:rsidTr="008E253B">
        <w:tc>
          <w:tcPr>
            <w:tcW w:w="6550" w:type="dxa"/>
            <w:gridSpan w:val="3"/>
          </w:tcPr>
          <w:p w:rsidR="00501D5A" w:rsidRPr="004D73E4" w:rsidRDefault="00501D5A" w:rsidP="00501D5A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501D5A" w:rsidRDefault="00501D5A" w:rsidP="00501D5A">
            <w:pPr>
              <w:pStyle w:val="a4"/>
              <w:rPr>
                <w:sz w:val="20"/>
              </w:rPr>
            </w:pPr>
          </w:p>
        </w:tc>
        <w:tc>
          <w:tcPr>
            <w:tcW w:w="2409" w:type="dxa"/>
          </w:tcPr>
          <w:p w:rsidR="00501D5A" w:rsidRPr="004D73E4" w:rsidRDefault="00501D5A" w:rsidP="00501D5A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  <w:tc>
          <w:tcPr>
            <w:tcW w:w="2552" w:type="dxa"/>
          </w:tcPr>
          <w:p w:rsidR="00501D5A" w:rsidRPr="004D73E4" w:rsidRDefault="00501D5A" w:rsidP="00501D5A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  <w:tc>
          <w:tcPr>
            <w:tcW w:w="2410" w:type="dxa"/>
          </w:tcPr>
          <w:p w:rsidR="00501D5A" w:rsidRPr="004D73E4" w:rsidRDefault="00501D5A" w:rsidP="00501D5A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501D5A" w:rsidRPr="004D73E4" w:rsidTr="008E253B">
        <w:trPr>
          <w:trHeight w:val="619"/>
        </w:trPr>
        <w:tc>
          <w:tcPr>
            <w:tcW w:w="993" w:type="dxa"/>
            <w:vMerge w:val="restart"/>
          </w:tcPr>
          <w:p w:rsidR="00501D5A" w:rsidRDefault="00501D5A" w:rsidP="00501D5A">
            <w:pPr>
              <w:pStyle w:val="a4"/>
              <w:rPr>
                <w:sz w:val="20"/>
              </w:rPr>
            </w:pPr>
          </w:p>
          <w:p w:rsidR="00501D5A" w:rsidRPr="004D73E4" w:rsidRDefault="00501D5A" w:rsidP="00501D5A">
            <w:pPr>
              <w:pStyle w:val="a4"/>
              <w:rPr>
                <w:sz w:val="20"/>
              </w:rPr>
            </w:pPr>
            <w:r w:rsidRPr="004D73E4">
              <w:rPr>
                <w:sz w:val="20"/>
              </w:rPr>
              <w:t xml:space="preserve">ПК </w:t>
            </w:r>
            <w:r>
              <w:rPr>
                <w:sz w:val="20"/>
              </w:rPr>
              <w:t>7</w:t>
            </w:r>
          </w:p>
          <w:p w:rsidR="00501D5A" w:rsidRPr="004D73E4" w:rsidRDefault="00501D5A" w:rsidP="00501D5A">
            <w:pPr>
              <w:pStyle w:val="a4"/>
              <w:rPr>
                <w:sz w:val="20"/>
              </w:rPr>
            </w:pPr>
            <w:r w:rsidRPr="004D73E4">
              <w:rPr>
                <w:sz w:val="20"/>
              </w:rPr>
              <w:t>ОК 1,2,</w:t>
            </w:r>
            <w:r>
              <w:rPr>
                <w:sz w:val="20"/>
              </w:rPr>
              <w:t>3,</w:t>
            </w:r>
            <w:r w:rsidRPr="004D73E4">
              <w:rPr>
                <w:sz w:val="20"/>
              </w:rPr>
              <w:t>4</w:t>
            </w:r>
          </w:p>
          <w:p w:rsidR="00501D5A" w:rsidRPr="004D73E4" w:rsidRDefault="00501D5A" w:rsidP="00501D5A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501D5A" w:rsidRPr="004D73E4" w:rsidRDefault="00501D5A" w:rsidP="00501D5A">
            <w:pPr>
              <w:pStyle w:val="a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48" w:type="dxa"/>
          </w:tcPr>
          <w:p w:rsidR="00501D5A" w:rsidRPr="004D73E4" w:rsidRDefault="00501D5A" w:rsidP="00501D5A">
            <w:pPr>
              <w:pStyle w:val="a4"/>
              <w:jc w:val="left"/>
              <w:rPr>
                <w:sz w:val="20"/>
              </w:rPr>
            </w:pPr>
            <w:r w:rsidRPr="004D73E4">
              <w:rPr>
                <w:sz w:val="20"/>
              </w:rPr>
              <w:t xml:space="preserve">Сквозной модуль «Требования безопасности при выполнении работ на </w:t>
            </w:r>
            <w:r>
              <w:rPr>
                <w:sz w:val="20"/>
              </w:rPr>
              <w:t>ЛКС</w:t>
            </w:r>
            <w:r w:rsidRPr="004D73E4">
              <w:rPr>
                <w:sz w:val="20"/>
              </w:rPr>
              <w:t>»</w:t>
            </w:r>
          </w:p>
        </w:tc>
        <w:tc>
          <w:tcPr>
            <w:tcW w:w="851" w:type="dxa"/>
          </w:tcPr>
          <w:p w:rsidR="00501D5A" w:rsidRPr="004D73E4" w:rsidRDefault="00501D5A" w:rsidP="00501D5A">
            <w:pPr>
              <w:pStyle w:val="a4"/>
              <w:rPr>
                <w:sz w:val="20"/>
              </w:rPr>
            </w:pPr>
          </w:p>
        </w:tc>
        <w:tc>
          <w:tcPr>
            <w:tcW w:w="2409" w:type="dxa"/>
          </w:tcPr>
          <w:p w:rsidR="00501D5A" w:rsidRPr="004D73E4" w:rsidRDefault="00501D5A" w:rsidP="00501D5A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2552" w:type="dxa"/>
          </w:tcPr>
          <w:p w:rsidR="00501D5A" w:rsidRPr="004D73E4" w:rsidRDefault="00501D5A" w:rsidP="00501D5A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2410" w:type="dxa"/>
          </w:tcPr>
          <w:p w:rsidR="00501D5A" w:rsidRPr="004D73E4" w:rsidRDefault="00501D5A" w:rsidP="00501D5A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  <w:r w:rsidRPr="004D73E4">
              <w:rPr>
                <w:rFonts w:eastAsia="Calibri"/>
                <w:b w:val="0"/>
                <w:sz w:val="20"/>
                <w:lang w:eastAsia="en-US"/>
              </w:rPr>
              <w:t>Текущий контроль</w:t>
            </w:r>
          </w:p>
        </w:tc>
      </w:tr>
      <w:tr w:rsidR="00501D5A" w:rsidRPr="004D73E4" w:rsidTr="008E253B">
        <w:tc>
          <w:tcPr>
            <w:tcW w:w="993" w:type="dxa"/>
            <w:vMerge/>
          </w:tcPr>
          <w:p w:rsidR="00501D5A" w:rsidRPr="004D73E4" w:rsidRDefault="00501D5A" w:rsidP="00501D5A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501D5A" w:rsidRPr="006F1134" w:rsidRDefault="00501D5A" w:rsidP="00501D5A">
            <w:pPr>
              <w:pStyle w:val="a4"/>
              <w:tabs>
                <w:tab w:val="center" w:pos="245"/>
              </w:tabs>
              <w:jc w:val="left"/>
              <w:rPr>
                <w:b w:val="0"/>
                <w:sz w:val="20"/>
              </w:rPr>
            </w:pPr>
            <w:r w:rsidRPr="006F1134">
              <w:rPr>
                <w:b w:val="0"/>
                <w:sz w:val="20"/>
              </w:rPr>
              <w:tab/>
              <w:t>2.1</w:t>
            </w:r>
          </w:p>
        </w:tc>
        <w:tc>
          <w:tcPr>
            <w:tcW w:w="4848" w:type="dxa"/>
          </w:tcPr>
          <w:p w:rsidR="00501D5A" w:rsidRPr="0014340C" w:rsidRDefault="00501D5A" w:rsidP="00501D5A">
            <w:pPr>
              <w:pStyle w:val="a4"/>
              <w:jc w:val="left"/>
              <w:rPr>
                <w:b w:val="0"/>
                <w:sz w:val="20"/>
              </w:rPr>
            </w:pPr>
            <w:r w:rsidRPr="0014340C">
              <w:rPr>
                <w:b w:val="0"/>
                <w:sz w:val="20"/>
              </w:rPr>
              <w:t>Требования безопасности при обслуживании линейно-кабельных сооружений.</w:t>
            </w:r>
          </w:p>
        </w:tc>
        <w:tc>
          <w:tcPr>
            <w:tcW w:w="851" w:type="dxa"/>
          </w:tcPr>
          <w:p w:rsidR="00501D5A" w:rsidRPr="004D73E4" w:rsidRDefault="00501D5A" w:rsidP="00501D5A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2409" w:type="dxa"/>
          </w:tcPr>
          <w:p w:rsidR="00501D5A" w:rsidRPr="00690D32" w:rsidRDefault="00501D5A" w:rsidP="00501D5A">
            <w:pPr>
              <w:pStyle w:val="a4"/>
              <w:rPr>
                <w:b w:val="0"/>
                <w:sz w:val="20"/>
              </w:rPr>
            </w:pPr>
            <w:r w:rsidRPr="00690D32">
              <w:rPr>
                <w:b w:val="0"/>
                <w:sz w:val="20"/>
              </w:rPr>
              <w:t>2</w:t>
            </w:r>
          </w:p>
        </w:tc>
        <w:tc>
          <w:tcPr>
            <w:tcW w:w="2552" w:type="dxa"/>
          </w:tcPr>
          <w:p w:rsidR="00501D5A" w:rsidRDefault="00501D5A" w:rsidP="00501D5A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2410" w:type="dxa"/>
          </w:tcPr>
          <w:p w:rsidR="00501D5A" w:rsidRPr="004D73E4" w:rsidRDefault="00501D5A" w:rsidP="00501D5A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501D5A" w:rsidRPr="004D73E4" w:rsidTr="008E253B">
        <w:tc>
          <w:tcPr>
            <w:tcW w:w="993" w:type="dxa"/>
            <w:vMerge/>
          </w:tcPr>
          <w:p w:rsidR="00501D5A" w:rsidRPr="004D73E4" w:rsidRDefault="00501D5A" w:rsidP="00501D5A">
            <w:pPr>
              <w:pStyle w:val="a4"/>
              <w:ind w:right="-108"/>
              <w:rPr>
                <w:sz w:val="20"/>
              </w:rPr>
            </w:pPr>
          </w:p>
        </w:tc>
        <w:tc>
          <w:tcPr>
            <w:tcW w:w="709" w:type="dxa"/>
          </w:tcPr>
          <w:p w:rsidR="00501D5A" w:rsidRPr="006F1134" w:rsidRDefault="00501D5A" w:rsidP="00501D5A">
            <w:pPr>
              <w:pStyle w:val="a4"/>
              <w:rPr>
                <w:b w:val="0"/>
                <w:sz w:val="20"/>
              </w:rPr>
            </w:pPr>
            <w:r w:rsidRPr="006F1134">
              <w:rPr>
                <w:b w:val="0"/>
                <w:sz w:val="20"/>
              </w:rPr>
              <w:t>2.2</w:t>
            </w:r>
          </w:p>
        </w:tc>
        <w:tc>
          <w:tcPr>
            <w:tcW w:w="4848" w:type="dxa"/>
          </w:tcPr>
          <w:p w:rsidR="00501D5A" w:rsidRPr="00712E5F" w:rsidRDefault="00501D5A" w:rsidP="00501D5A">
            <w:pPr>
              <w:pStyle w:val="a4"/>
              <w:jc w:val="left"/>
            </w:pPr>
            <w:r w:rsidRPr="003A4E0E">
              <w:rPr>
                <w:b w:val="0"/>
                <w:sz w:val="20"/>
              </w:rPr>
              <w:t>Оказание первой медицинской помощи при возникновении несчастных случаев.</w:t>
            </w:r>
          </w:p>
        </w:tc>
        <w:tc>
          <w:tcPr>
            <w:tcW w:w="851" w:type="dxa"/>
          </w:tcPr>
          <w:p w:rsidR="00501D5A" w:rsidRPr="00DA3BB7" w:rsidRDefault="00501D5A" w:rsidP="00501D5A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2409" w:type="dxa"/>
          </w:tcPr>
          <w:p w:rsidR="00501D5A" w:rsidRPr="00690D32" w:rsidRDefault="00501D5A" w:rsidP="00501D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0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01D5A" w:rsidRPr="00690D32" w:rsidRDefault="00501D5A" w:rsidP="00501D5A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2410" w:type="dxa"/>
          </w:tcPr>
          <w:p w:rsidR="00501D5A" w:rsidRPr="004D73E4" w:rsidRDefault="00501D5A" w:rsidP="00501D5A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501D5A" w:rsidRPr="004D73E4" w:rsidTr="008E253B">
        <w:tc>
          <w:tcPr>
            <w:tcW w:w="993" w:type="dxa"/>
            <w:vMerge/>
          </w:tcPr>
          <w:p w:rsidR="00501D5A" w:rsidRPr="004D73E4" w:rsidRDefault="00501D5A" w:rsidP="00501D5A">
            <w:pPr>
              <w:pStyle w:val="a4"/>
              <w:ind w:right="-108"/>
              <w:rPr>
                <w:sz w:val="20"/>
              </w:rPr>
            </w:pPr>
          </w:p>
        </w:tc>
        <w:tc>
          <w:tcPr>
            <w:tcW w:w="709" w:type="dxa"/>
          </w:tcPr>
          <w:p w:rsidR="00501D5A" w:rsidRPr="006F1134" w:rsidRDefault="00501D5A" w:rsidP="00501D5A">
            <w:pPr>
              <w:pStyle w:val="a4"/>
              <w:rPr>
                <w:b w:val="0"/>
                <w:sz w:val="20"/>
              </w:rPr>
            </w:pPr>
            <w:r w:rsidRPr="006F1134">
              <w:rPr>
                <w:b w:val="0"/>
                <w:sz w:val="20"/>
              </w:rPr>
              <w:t>2.3</w:t>
            </w:r>
          </w:p>
        </w:tc>
        <w:tc>
          <w:tcPr>
            <w:tcW w:w="4848" w:type="dxa"/>
          </w:tcPr>
          <w:p w:rsidR="00501D5A" w:rsidRPr="00C002C5" w:rsidRDefault="00501D5A" w:rsidP="00501D5A">
            <w:pPr>
              <w:pStyle w:val="a4"/>
              <w:jc w:val="left"/>
              <w:rPr>
                <w:b w:val="0"/>
                <w:sz w:val="20"/>
              </w:rPr>
            </w:pPr>
            <w:r w:rsidRPr="0014340C">
              <w:rPr>
                <w:b w:val="0"/>
                <w:sz w:val="20"/>
              </w:rPr>
              <w:t>Противопожарные мероприятия при эксплуатации кабельных линий связи.</w:t>
            </w:r>
          </w:p>
        </w:tc>
        <w:tc>
          <w:tcPr>
            <w:tcW w:w="851" w:type="dxa"/>
          </w:tcPr>
          <w:p w:rsidR="00501D5A" w:rsidRPr="00DA3BB7" w:rsidRDefault="00501D5A" w:rsidP="00501D5A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2409" w:type="dxa"/>
          </w:tcPr>
          <w:p w:rsidR="00501D5A" w:rsidRPr="00690D32" w:rsidRDefault="00501D5A" w:rsidP="00501D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0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01D5A" w:rsidRPr="00DA3BB7" w:rsidRDefault="00501D5A" w:rsidP="00501D5A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2410" w:type="dxa"/>
          </w:tcPr>
          <w:p w:rsidR="00501D5A" w:rsidRPr="004D73E4" w:rsidRDefault="00501D5A" w:rsidP="00501D5A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501D5A" w:rsidRPr="004D73E4" w:rsidTr="008E253B">
        <w:tc>
          <w:tcPr>
            <w:tcW w:w="993" w:type="dxa"/>
            <w:vMerge/>
          </w:tcPr>
          <w:p w:rsidR="00501D5A" w:rsidRPr="004D73E4" w:rsidRDefault="00501D5A" w:rsidP="00501D5A">
            <w:pPr>
              <w:pStyle w:val="a4"/>
              <w:ind w:right="-108"/>
              <w:rPr>
                <w:sz w:val="20"/>
              </w:rPr>
            </w:pPr>
          </w:p>
        </w:tc>
        <w:tc>
          <w:tcPr>
            <w:tcW w:w="709" w:type="dxa"/>
          </w:tcPr>
          <w:p w:rsidR="00501D5A" w:rsidRPr="006F1134" w:rsidRDefault="00501D5A" w:rsidP="00501D5A">
            <w:pPr>
              <w:pStyle w:val="a4"/>
              <w:rPr>
                <w:b w:val="0"/>
                <w:sz w:val="20"/>
              </w:rPr>
            </w:pPr>
            <w:r w:rsidRPr="006F1134">
              <w:rPr>
                <w:b w:val="0"/>
                <w:sz w:val="20"/>
              </w:rPr>
              <w:t>2.4</w:t>
            </w:r>
          </w:p>
        </w:tc>
        <w:tc>
          <w:tcPr>
            <w:tcW w:w="4848" w:type="dxa"/>
          </w:tcPr>
          <w:p w:rsidR="00501D5A" w:rsidRPr="00C002C5" w:rsidRDefault="00501D5A" w:rsidP="00501D5A">
            <w:pPr>
              <w:pStyle w:val="a4"/>
              <w:jc w:val="left"/>
              <w:rPr>
                <w:b w:val="0"/>
                <w:sz w:val="20"/>
              </w:rPr>
            </w:pPr>
            <w:r w:rsidRPr="0014340C">
              <w:rPr>
                <w:b w:val="0"/>
                <w:sz w:val="20"/>
              </w:rPr>
              <w:t>Правила безопасног</w:t>
            </w:r>
            <w:r>
              <w:rPr>
                <w:b w:val="0"/>
                <w:sz w:val="20"/>
              </w:rPr>
              <w:t>о выполнения практических работ</w:t>
            </w:r>
          </w:p>
        </w:tc>
        <w:tc>
          <w:tcPr>
            <w:tcW w:w="851" w:type="dxa"/>
          </w:tcPr>
          <w:p w:rsidR="00501D5A" w:rsidRPr="00DA3BB7" w:rsidRDefault="00501D5A" w:rsidP="00501D5A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2409" w:type="dxa"/>
          </w:tcPr>
          <w:p w:rsidR="00501D5A" w:rsidRPr="00690D32" w:rsidRDefault="00501D5A" w:rsidP="00501D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0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01D5A" w:rsidRDefault="00501D5A" w:rsidP="00501D5A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2410" w:type="dxa"/>
          </w:tcPr>
          <w:p w:rsidR="00501D5A" w:rsidRPr="004D73E4" w:rsidRDefault="00501D5A" w:rsidP="00501D5A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501D5A" w:rsidRPr="004D73E4" w:rsidTr="008E253B">
        <w:tc>
          <w:tcPr>
            <w:tcW w:w="6550" w:type="dxa"/>
            <w:gridSpan w:val="3"/>
          </w:tcPr>
          <w:p w:rsidR="00501D5A" w:rsidRPr="004D73E4" w:rsidRDefault="00501D5A" w:rsidP="00501D5A">
            <w:pPr>
              <w:pStyle w:val="a4"/>
              <w:jc w:val="left"/>
              <w:rPr>
                <w:b w:val="0"/>
                <w:sz w:val="20"/>
              </w:rPr>
            </w:pPr>
            <w:r w:rsidRPr="004D73E4">
              <w:rPr>
                <w:sz w:val="20"/>
              </w:rPr>
              <w:t xml:space="preserve">Итого по </w:t>
            </w:r>
            <w:r>
              <w:rPr>
                <w:sz w:val="20"/>
              </w:rPr>
              <w:t xml:space="preserve">сквозному </w:t>
            </w:r>
            <w:r w:rsidRPr="004D73E4">
              <w:rPr>
                <w:sz w:val="20"/>
              </w:rPr>
              <w:t xml:space="preserve">модулю </w:t>
            </w:r>
          </w:p>
        </w:tc>
        <w:tc>
          <w:tcPr>
            <w:tcW w:w="851" w:type="dxa"/>
          </w:tcPr>
          <w:p w:rsidR="00501D5A" w:rsidRPr="004D73E4" w:rsidRDefault="00501D5A" w:rsidP="00501D5A">
            <w:pPr>
              <w:pStyle w:val="a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09" w:type="dxa"/>
          </w:tcPr>
          <w:p w:rsidR="00501D5A" w:rsidRPr="00690D32" w:rsidRDefault="00501D5A" w:rsidP="00501D5A">
            <w:pPr>
              <w:pStyle w:val="a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52" w:type="dxa"/>
          </w:tcPr>
          <w:p w:rsidR="00501D5A" w:rsidRPr="00690D32" w:rsidRDefault="00501D5A" w:rsidP="00501D5A">
            <w:pPr>
              <w:pStyle w:val="a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10" w:type="dxa"/>
          </w:tcPr>
          <w:p w:rsidR="00501D5A" w:rsidRPr="00690D32" w:rsidRDefault="00501D5A" w:rsidP="00501D5A">
            <w:pPr>
              <w:pStyle w:val="a4"/>
              <w:rPr>
                <w:sz w:val="20"/>
              </w:rPr>
            </w:pPr>
          </w:p>
        </w:tc>
      </w:tr>
      <w:tr w:rsidR="00501D5A" w:rsidRPr="004D73E4" w:rsidTr="008E253B">
        <w:trPr>
          <w:trHeight w:val="1209"/>
        </w:trPr>
        <w:tc>
          <w:tcPr>
            <w:tcW w:w="993" w:type="dxa"/>
            <w:vMerge w:val="restart"/>
          </w:tcPr>
          <w:p w:rsidR="00501D5A" w:rsidRPr="004D73E4" w:rsidRDefault="00501D5A" w:rsidP="00501D5A">
            <w:pPr>
              <w:pStyle w:val="a4"/>
              <w:rPr>
                <w:sz w:val="20"/>
              </w:rPr>
            </w:pPr>
          </w:p>
          <w:p w:rsidR="00501D5A" w:rsidRPr="004D73E4" w:rsidRDefault="00501D5A" w:rsidP="00501D5A">
            <w:pPr>
              <w:pStyle w:val="a4"/>
              <w:rPr>
                <w:sz w:val="20"/>
              </w:rPr>
            </w:pPr>
          </w:p>
          <w:p w:rsidR="00501D5A" w:rsidRDefault="00501D5A" w:rsidP="00501D5A">
            <w:pPr>
              <w:pStyle w:val="a4"/>
              <w:rPr>
                <w:sz w:val="20"/>
              </w:rPr>
            </w:pPr>
          </w:p>
          <w:p w:rsidR="00501D5A" w:rsidRDefault="00501D5A" w:rsidP="00501D5A">
            <w:pPr>
              <w:pStyle w:val="a4"/>
              <w:rPr>
                <w:sz w:val="20"/>
              </w:rPr>
            </w:pPr>
          </w:p>
          <w:p w:rsidR="00501D5A" w:rsidRPr="004D73E4" w:rsidRDefault="00501D5A" w:rsidP="00501D5A">
            <w:pPr>
              <w:pStyle w:val="a4"/>
              <w:rPr>
                <w:sz w:val="20"/>
              </w:rPr>
            </w:pPr>
          </w:p>
          <w:p w:rsidR="00501D5A" w:rsidRPr="004D73E4" w:rsidRDefault="00501D5A" w:rsidP="00501D5A">
            <w:pPr>
              <w:pStyle w:val="a4"/>
              <w:rPr>
                <w:sz w:val="20"/>
              </w:rPr>
            </w:pPr>
          </w:p>
          <w:p w:rsidR="00501D5A" w:rsidRPr="004D73E4" w:rsidRDefault="00501D5A" w:rsidP="00501D5A">
            <w:pPr>
              <w:pStyle w:val="a4"/>
              <w:rPr>
                <w:sz w:val="20"/>
              </w:rPr>
            </w:pPr>
          </w:p>
          <w:p w:rsidR="00501D5A" w:rsidRPr="004D73E4" w:rsidRDefault="00501D5A" w:rsidP="00501D5A">
            <w:pPr>
              <w:pStyle w:val="a4"/>
              <w:rPr>
                <w:sz w:val="20"/>
              </w:rPr>
            </w:pPr>
            <w:r w:rsidRPr="004D73E4">
              <w:rPr>
                <w:sz w:val="20"/>
              </w:rPr>
              <w:t xml:space="preserve">ПК </w:t>
            </w:r>
            <w:r>
              <w:rPr>
                <w:sz w:val="20"/>
              </w:rPr>
              <w:t>3,4,5,6</w:t>
            </w:r>
          </w:p>
          <w:p w:rsidR="00501D5A" w:rsidRPr="004D73E4" w:rsidRDefault="00501D5A" w:rsidP="00501D5A">
            <w:pPr>
              <w:pStyle w:val="a4"/>
              <w:rPr>
                <w:sz w:val="20"/>
              </w:rPr>
            </w:pPr>
            <w:r w:rsidRPr="004D73E4">
              <w:rPr>
                <w:sz w:val="20"/>
              </w:rPr>
              <w:t>ОК 1,</w:t>
            </w:r>
            <w:r>
              <w:rPr>
                <w:sz w:val="20"/>
              </w:rPr>
              <w:t>2,3,</w:t>
            </w:r>
            <w:r w:rsidRPr="004D73E4"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501D5A" w:rsidRPr="006F1134" w:rsidRDefault="00501D5A" w:rsidP="00501D5A">
            <w:pPr>
              <w:pStyle w:val="a4"/>
              <w:rPr>
                <w:sz w:val="20"/>
              </w:rPr>
            </w:pPr>
            <w:r w:rsidRPr="006F1134">
              <w:rPr>
                <w:sz w:val="20"/>
              </w:rPr>
              <w:t>3</w:t>
            </w:r>
          </w:p>
          <w:p w:rsidR="00501D5A" w:rsidRPr="004D73E4" w:rsidRDefault="00501D5A" w:rsidP="00501D5A">
            <w:pPr>
              <w:pStyle w:val="a4"/>
              <w:rPr>
                <w:sz w:val="20"/>
              </w:rPr>
            </w:pPr>
          </w:p>
        </w:tc>
        <w:tc>
          <w:tcPr>
            <w:tcW w:w="4848" w:type="dxa"/>
          </w:tcPr>
          <w:p w:rsidR="00501D5A" w:rsidRPr="00675178" w:rsidRDefault="00501D5A" w:rsidP="00501D5A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675178">
              <w:rPr>
                <w:rFonts w:ascii="Times New Roman" w:hAnsi="Times New Roman"/>
                <w:b/>
                <w:sz w:val="20"/>
                <w:szCs w:val="20"/>
              </w:rPr>
              <w:t xml:space="preserve">Профессиональный модуль </w:t>
            </w:r>
          </w:p>
          <w:p w:rsidR="00501D5A" w:rsidRPr="00837FA5" w:rsidRDefault="00501D5A" w:rsidP="00501D5A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675178">
              <w:rPr>
                <w:rFonts w:ascii="Times New Roman" w:hAnsi="Times New Roman"/>
                <w:b/>
                <w:sz w:val="20"/>
                <w:szCs w:val="20"/>
              </w:rPr>
              <w:t xml:space="preserve"> «Текущее обслуживание ЛКС и монтаж кабелей связи емкостью до 100 пар</w:t>
            </w:r>
            <w:r w:rsidRPr="00837FA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501D5A" w:rsidRPr="004D73E4" w:rsidRDefault="00501D5A" w:rsidP="00501D5A">
            <w:pPr>
              <w:pStyle w:val="a4"/>
              <w:rPr>
                <w:b w:val="0"/>
                <w:sz w:val="20"/>
              </w:rPr>
            </w:pPr>
          </w:p>
          <w:p w:rsidR="00501D5A" w:rsidRPr="004D73E4" w:rsidRDefault="00501D5A" w:rsidP="00501D5A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2409" w:type="dxa"/>
          </w:tcPr>
          <w:p w:rsidR="00501D5A" w:rsidRPr="004D73E4" w:rsidRDefault="00501D5A" w:rsidP="00501D5A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2552" w:type="dxa"/>
          </w:tcPr>
          <w:p w:rsidR="00501D5A" w:rsidRPr="004D73E4" w:rsidRDefault="00501D5A" w:rsidP="00501D5A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2410" w:type="dxa"/>
          </w:tcPr>
          <w:p w:rsidR="00501D5A" w:rsidRPr="004D73E4" w:rsidRDefault="00501D5A" w:rsidP="00501D5A">
            <w:pPr>
              <w:pStyle w:val="a4"/>
              <w:ind w:left="33" w:hanging="33"/>
              <w:rPr>
                <w:rFonts w:eastAsia="Calibri"/>
                <w:sz w:val="20"/>
                <w:highlight w:val="yellow"/>
                <w:lang w:eastAsia="en-US"/>
              </w:rPr>
            </w:pPr>
            <w:r w:rsidRPr="004D73E4">
              <w:rPr>
                <w:rFonts w:eastAsia="Calibri"/>
                <w:b w:val="0"/>
                <w:sz w:val="20"/>
                <w:lang w:eastAsia="en-US"/>
              </w:rPr>
              <w:t>Текущий контроль</w:t>
            </w:r>
            <w:r>
              <w:rPr>
                <w:rFonts w:eastAsia="Calibri"/>
                <w:b w:val="0"/>
                <w:sz w:val="20"/>
                <w:lang w:eastAsia="en-US"/>
              </w:rPr>
              <w:t>: тестирование +выполнение практических занятий</w:t>
            </w:r>
            <w:r>
              <w:rPr>
                <w:rStyle w:val="afa"/>
                <w:rFonts w:eastAsia="Calibri"/>
                <w:b w:val="0"/>
                <w:sz w:val="20"/>
                <w:lang w:eastAsia="en-US"/>
              </w:rPr>
              <w:footnoteReference w:id="4"/>
            </w:r>
          </w:p>
        </w:tc>
      </w:tr>
      <w:tr w:rsidR="00501D5A" w:rsidRPr="004D73E4" w:rsidTr="008E253B">
        <w:trPr>
          <w:trHeight w:val="523"/>
        </w:trPr>
        <w:tc>
          <w:tcPr>
            <w:tcW w:w="993" w:type="dxa"/>
            <w:vMerge/>
          </w:tcPr>
          <w:p w:rsidR="00501D5A" w:rsidRPr="004D73E4" w:rsidRDefault="00501D5A" w:rsidP="00501D5A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501D5A" w:rsidRPr="006F1134" w:rsidRDefault="00501D5A" w:rsidP="00501D5A">
            <w:pPr>
              <w:pStyle w:val="a4"/>
              <w:rPr>
                <w:b w:val="0"/>
                <w:sz w:val="20"/>
              </w:rPr>
            </w:pPr>
            <w:r w:rsidRPr="006F1134">
              <w:rPr>
                <w:b w:val="0"/>
                <w:sz w:val="20"/>
              </w:rPr>
              <w:t>3.1</w:t>
            </w:r>
          </w:p>
        </w:tc>
        <w:tc>
          <w:tcPr>
            <w:tcW w:w="4848" w:type="dxa"/>
          </w:tcPr>
          <w:p w:rsidR="00501D5A" w:rsidRPr="0062522C" w:rsidRDefault="00501D5A" w:rsidP="00501D5A">
            <w:pPr>
              <w:pStyle w:val="a4"/>
              <w:jc w:val="left"/>
              <w:rPr>
                <w:b w:val="0"/>
                <w:sz w:val="20"/>
              </w:rPr>
            </w:pPr>
            <w:r w:rsidRPr="00EB7451">
              <w:rPr>
                <w:b w:val="0"/>
                <w:sz w:val="20"/>
              </w:rPr>
              <w:t>Текущее обслуживание ЛКС</w:t>
            </w:r>
          </w:p>
        </w:tc>
        <w:tc>
          <w:tcPr>
            <w:tcW w:w="851" w:type="dxa"/>
          </w:tcPr>
          <w:p w:rsidR="00501D5A" w:rsidRPr="00743346" w:rsidRDefault="00501D5A" w:rsidP="00501D5A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2409" w:type="dxa"/>
          </w:tcPr>
          <w:p w:rsidR="00501D5A" w:rsidRPr="00FC7D9A" w:rsidRDefault="00501D5A" w:rsidP="00501D5A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2552" w:type="dxa"/>
          </w:tcPr>
          <w:p w:rsidR="00501D5A" w:rsidRPr="00FC7D9A" w:rsidRDefault="00501D5A" w:rsidP="00501D5A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2410" w:type="dxa"/>
          </w:tcPr>
          <w:p w:rsidR="00501D5A" w:rsidRPr="004D73E4" w:rsidRDefault="00501D5A" w:rsidP="00501D5A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501D5A" w:rsidRPr="004D73E4" w:rsidTr="008E253B">
        <w:trPr>
          <w:trHeight w:val="500"/>
        </w:trPr>
        <w:tc>
          <w:tcPr>
            <w:tcW w:w="993" w:type="dxa"/>
            <w:vMerge/>
          </w:tcPr>
          <w:p w:rsidR="00501D5A" w:rsidRPr="004D73E4" w:rsidRDefault="00501D5A" w:rsidP="00501D5A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501D5A" w:rsidRPr="006F1134" w:rsidRDefault="00501D5A" w:rsidP="00501D5A">
            <w:pPr>
              <w:pStyle w:val="a4"/>
              <w:rPr>
                <w:b w:val="0"/>
                <w:sz w:val="20"/>
              </w:rPr>
            </w:pPr>
            <w:r w:rsidRPr="006F1134">
              <w:rPr>
                <w:b w:val="0"/>
                <w:sz w:val="20"/>
              </w:rPr>
              <w:t>3.2</w:t>
            </w:r>
          </w:p>
        </w:tc>
        <w:tc>
          <w:tcPr>
            <w:tcW w:w="4848" w:type="dxa"/>
          </w:tcPr>
          <w:p w:rsidR="00501D5A" w:rsidRPr="00EB7451" w:rsidRDefault="00501D5A" w:rsidP="00501D5A">
            <w:pPr>
              <w:pStyle w:val="a4"/>
              <w:jc w:val="left"/>
              <w:rPr>
                <w:b w:val="0"/>
                <w:sz w:val="20"/>
              </w:rPr>
            </w:pPr>
            <w:r w:rsidRPr="00EB7451">
              <w:rPr>
                <w:b w:val="0"/>
                <w:sz w:val="20"/>
              </w:rPr>
              <w:t>Выполнение подготовительных работ при эксплуатационно-техническом обслуживании кабеля</w:t>
            </w:r>
          </w:p>
        </w:tc>
        <w:tc>
          <w:tcPr>
            <w:tcW w:w="851" w:type="dxa"/>
          </w:tcPr>
          <w:p w:rsidR="00501D5A" w:rsidRPr="00743346" w:rsidRDefault="00501D5A" w:rsidP="00501D5A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2409" w:type="dxa"/>
          </w:tcPr>
          <w:p w:rsidR="00501D5A" w:rsidRPr="00FC7D9A" w:rsidRDefault="00501D5A" w:rsidP="00501D5A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2552" w:type="dxa"/>
          </w:tcPr>
          <w:p w:rsidR="00501D5A" w:rsidRPr="00FC7D9A" w:rsidRDefault="00501D5A" w:rsidP="00501D5A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2410" w:type="dxa"/>
          </w:tcPr>
          <w:p w:rsidR="00501D5A" w:rsidRPr="004D73E4" w:rsidRDefault="00501D5A" w:rsidP="00501D5A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501D5A" w:rsidRPr="004D73E4" w:rsidTr="008E253B">
        <w:trPr>
          <w:trHeight w:val="500"/>
        </w:trPr>
        <w:tc>
          <w:tcPr>
            <w:tcW w:w="993" w:type="dxa"/>
            <w:vMerge/>
          </w:tcPr>
          <w:p w:rsidR="00501D5A" w:rsidRPr="004D73E4" w:rsidRDefault="00501D5A" w:rsidP="00501D5A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501D5A" w:rsidRPr="006F1134" w:rsidRDefault="00501D5A" w:rsidP="00501D5A">
            <w:pPr>
              <w:pStyle w:val="a4"/>
              <w:rPr>
                <w:b w:val="0"/>
                <w:sz w:val="20"/>
              </w:rPr>
            </w:pPr>
            <w:r w:rsidRPr="006F1134">
              <w:rPr>
                <w:b w:val="0"/>
                <w:sz w:val="20"/>
              </w:rPr>
              <w:t>3.3</w:t>
            </w:r>
          </w:p>
        </w:tc>
        <w:tc>
          <w:tcPr>
            <w:tcW w:w="4848" w:type="dxa"/>
          </w:tcPr>
          <w:p w:rsidR="00501D5A" w:rsidRPr="00EB7451" w:rsidRDefault="00501D5A" w:rsidP="00501D5A">
            <w:pPr>
              <w:pStyle w:val="a4"/>
              <w:jc w:val="left"/>
              <w:rPr>
                <w:b w:val="0"/>
                <w:sz w:val="20"/>
              </w:rPr>
            </w:pPr>
            <w:r w:rsidRPr="00EB7451">
              <w:rPr>
                <w:b w:val="0"/>
                <w:sz w:val="20"/>
              </w:rPr>
              <w:t>Монтаж медно-жильных кабелей емкостью до 100 пар</w:t>
            </w:r>
          </w:p>
        </w:tc>
        <w:tc>
          <w:tcPr>
            <w:tcW w:w="851" w:type="dxa"/>
          </w:tcPr>
          <w:p w:rsidR="00501D5A" w:rsidRPr="00743346" w:rsidRDefault="00501D5A" w:rsidP="00501D5A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2409" w:type="dxa"/>
          </w:tcPr>
          <w:p w:rsidR="00501D5A" w:rsidRPr="00FC7D9A" w:rsidRDefault="00501D5A" w:rsidP="00501D5A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2552" w:type="dxa"/>
          </w:tcPr>
          <w:p w:rsidR="00501D5A" w:rsidRPr="00FC7D9A" w:rsidRDefault="00501D5A" w:rsidP="00501D5A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</w:t>
            </w:r>
          </w:p>
        </w:tc>
        <w:tc>
          <w:tcPr>
            <w:tcW w:w="2410" w:type="dxa"/>
          </w:tcPr>
          <w:p w:rsidR="00501D5A" w:rsidRPr="004D73E4" w:rsidRDefault="00501D5A" w:rsidP="00501D5A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</w:p>
        </w:tc>
      </w:tr>
      <w:tr w:rsidR="00501D5A" w:rsidRPr="004D73E4" w:rsidTr="008E253B">
        <w:trPr>
          <w:trHeight w:val="500"/>
        </w:trPr>
        <w:tc>
          <w:tcPr>
            <w:tcW w:w="993" w:type="dxa"/>
            <w:vMerge/>
          </w:tcPr>
          <w:p w:rsidR="00501D5A" w:rsidRPr="004D73E4" w:rsidRDefault="00501D5A" w:rsidP="00501D5A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501D5A" w:rsidRDefault="00501D5A" w:rsidP="00501D5A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3.4</w:t>
            </w:r>
          </w:p>
        </w:tc>
        <w:tc>
          <w:tcPr>
            <w:tcW w:w="4848" w:type="dxa"/>
          </w:tcPr>
          <w:p w:rsidR="00501D5A" w:rsidRPr="00EB7451" w:rsidRDefault="00501D5A" w:rsidP="00501D5A">
            <w:pPr>
              <w:pStyle w:val="a4"/>
              <w:jc w:val="left"/>
              <w:rPr>
                <w:b w:val="0"/>
                <w:sz w:val="20"/>
              </w:rPr>
            </w:pPr>
            <w:r w:rsidRPr="00EB7451">
              <w:rPr>
                <w:b w:val="0"/>
                <w:sz w:val="20"/>
              </w:rPr>
              <w:t>Установка и монтаж боксов емкостью до 100 пар.</w:t>
            </w:r>
          </w:p>
        </w:tc>
        <w:tc>
          <w:tcPr>
            <w:tcW w:w="851" w:type="dxa"/>
          </w:tcPr>
          <w:p w:rsidR="00501D5A" w:rsidRPr="00692E51" w:rsidRDefault="00501D5A" w:rsidP="00501D5A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2409" w:type="dxa"/>
          </w:tcPr>
          <w:p w:rsidR="00501D5A" w:rsidRPr="00512CF4" w:rsidRDefault="00501D5A" w:rsidP="00501D5A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2552" w:type="dxa"/>
          </w:tcPr>
          <w:p w:rsidR="00501D5A" w:rsidRPr="00512CF4" w:rsidRDefault="00501D5A" w:rsidP="00501D5A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</w:t>
            </w:r>
          </w:p>
        </w:tc>
        <w:tc>
          <w:tcPr>
            <w:tcW w:w="2410" w:type="dxa"/>
          </w:tcPr>
          <w:p w:rsidR="00501D5A" w:rsidRPr="004D73E4" w:rsidRDefault="00501D5A" w:rsidP="00501D5A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501D5A" w:rsidRPr="004D73E4" w:rsidTr="008E253B">
        <w:trPr>
          <w:trHeight w:val="313"/>
        </w:trPr>
        <w:tc>
          <w:tcPr>
            <w:tcW w:w="6550" w:type="dxa"/>
            <w:gridSpan w:val="3"/>
          </w:tcPr>
          <w:p w:rsidR="00501D5A" w:rsidRPr="00B948B1" w:rsidRDefault="00501D5A" w:rsidP="00501D5A">
            <w:pPr>
              <w:pStyle w:val="a4"/>
              <w:jc w:val="left"/>
              <w:rPr>
                <w:rFonts w:eastAsia="Calibri"/>
                <w:sz w:val="20"/>
                <w:lang w:eastAsia="en-US"/>
              </w:rPr>
            </w:pPr>
            <w:r w:rsidRPr="00B948B1">
              <w:rPr>
                <w:rFonts w:eastAsia="Calibri"/>
                <w:sz w:val="20"/>
                <w:lang w:eastAsia="en-US"/>
              </w:rPr>
              <w:t xml:space="preserve">Итого по профессиональному модулю </w:t>
            </w:r>
          </w:p>
        </w:tc>
        <w:tc>
          <w:tcPr>
            <w:tcW w:w="851" w:type="dxa"/>
          </w:tcPr>
          <w:p w:rsidR="00501D5A" w:rsidRPr="00837FA5" w:rsidRDefault="00501D5A" w:rsidP="00501D5A">
            <w:pPr>
              <w:pStyle w:val="a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409" w:type="dxa"/>
          </w:tcPr>
          <w:p w:rsidR="00501D5A" w:rsidRDefault="00501D5A" w:rsidP="00501D5A">
            <w:pPr>
              <w:pStyle w:val="a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52" w:type="dxa"/>
          </w:tcPr>
          <w:p w:rsidR="00501D5A" w:rsidRDefault="00501D5A" w:rsidP="00501D5A">
            <w:pPr>
              <w:pStyle w:val="a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410" w:type="dxa"/>
          </w:tcPr>
          <w:p w:rsidR="00501D5A" w:rsidRDefault="00501D5A" w:rsidP="00501D5A">
            <w:pPr>
              <w:pStyle w:val="a4"/>
              <w:rPr>
                <w:sz w:val="20"/>
              </w:rPr>
            </w:pPr>
          </w:p>
        </w:tc>
      </w:tr>
      <w:tr w:rsidR="00501D5A" w:rsidRPr="004D73E4" w:rsidTr="008E253B">
        <w:trPr>
          <w:trHeight w:val="816"/>
        </w:trPr>
        <w:tc>
          <w:tcPr>
            <w:tcW w:w="993" w:type="dxa"/>
          </w:tcPr>
          <w:p w:rsidR="00501D5A" w:rsidRPr="004D73E4" w:rsidRDefault="00501D5A" w:rsidP="00501D5A">
            <w:pPr>
              <w:pStyle w:val="a4"/>
              <w:rPr>
                <w:sz w:val="20"/>
              </w:rPr>
            </w:pPr>
          </w:p>
          <w:p w:rsidR="00501D5A" w:rsidRPr="004D73E4" w:rsidRDefault="00501D5A" w:rsidP="00501D5A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501D5A" w:rsidRPr="004D73E4" w:rsidRDefault="00501D5A" w:rsidP="00501D5A">
            <w:pPr>
              <w:pStyle w:val="a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48" w:type="dxa"/>
          </w:tcPr>
          <w:p w:rsidR="00501D5A" w:rsidRPr="00B948B1" w:rsidRDefault="00501D5A" w:rsidP="00501D5A">
            <w:pPr>
              <w:pStyle w:val="a4"/>
              <w:jc w:val="left"/>
              <w:rPr>
                <w:rFonts w:eastAsia="Calibri"/>
                <w:sz w:val="20"/>
                <w:lang w:eastAsia="en-US"/>
              </w:rPr>
            </w:pPr>
            <w:r w:rsidRPr="00B948B1">
              <w:rPr>
                <w:rFonts w:eastAsia="Calibri"/>
                <w:sz w:val="20"/>
                <w:lang w:eastAsia="en-US"/>
              </w:rPr>
              <w:t>Итоговый контроль знаний и выполнение практических заданий</w:t>
            </w:r>
          </w:p>
        </w:tc>
        <w:tc>
          <w:tcPr>
            <w:tcW w:w="851" w:type="dxa"/>
          </w:tcPr>
          <w:p w:rsidR="00501D5A" w:rsidRPr="00692E51" w:rsidRDefault="00501D5A" w:rsidP="00501D5A">
            <w:pPr>
              <w:pStyle w:val="a4"/>
              <w:rPr>
                <w:b w:val="0"/>
                <w:sz w:val="20"/>
              </w:rPr>
            </w:pPr>
            <w:r w:rsidRPr="00692E51">
              <w:rPr>
                <w:b w:val="0"/>
                <w:sz w:val="20"/>
              </w:rPr>
              <w:t>8</w:t>
            </w:r>
          </w:p>
        </w:tc>
        <w:tc>
          <w:tcPr>
            <w:tcW w:w="2409" w:type="dxa"/>
          </w:tcPr>
          <w:p w:rsidR="00501D5A" w:rsidRPr="00692E51" w:rsidRDefault="00501D5A" w:rsidP="00501D5A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2552" w:type="dxa"/>
          </w:tcPr>
          <w:p w:rsidR="00501D5A" w:rsidRPr="00692E51" w:rsidRDefault="00501D5A" w:rsidP="00501D5A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2410" w:type="dxa"/>
          </w:tcPr>
          <w:p w:rsidR="00501D5A" w:rsidRDefault="00501D5A" w:rsidP="00501D5A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7238D4">
              <w:rPr>
                <w:rFonts w:eastAsia="Calibri"/>
                <w:b w:val="0"/>
                <w:sz w:val="20"/>
                <w:lang w:eastAsia="en-US"/>
              </w:rPr>
              <w:t>Выходной контроль</w:t>
            </w:r>
            <w:r>
              <w:rPr>
                <w:rFonts w:eastAsia="Calibri"/>
                <w:b w:val="0"/>
                <w:sz w:val="20"/>
                <w:lang w:eastAsia="en-US"/>
              </w:rPr>
              <w:t xml:space="preserve">: </w:t>
            </w:r>
          </w:p>
          <w:p w:rsidR="00501D5A" w:rsidRDefault="00501D5A" w:rsidP="00501D5A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 xml:space="preserve">Квалификационный экзамен </w:t>
            </w:r>
          </w:p>
          <w:p w:rsidR="00501D5A" w:rsidRPr="004D73E4" w:rsidRDefault="00501D5A" w:rsidP="00501D5A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501D5A" w:rsidRPr="004D73E4" w:rsidTr="008E253B">
        <w:tc>
          <w:tcPr>
            <w:tcW w:w="6550" w:type="dxa"/>
            <w:gridSpan w:val="3"/>
          </w:tcPr>
          <w:p w:rsidR="00501D5A" w:rsidRPr="00B948B1" w:rsidRDefault="00501D5A" w:rsidP="00501D5A">
            <w:pPr>
              <w:pStyle w:val="a4"/>
              <w:jc w:val="left"/>
              <w:rPr>
                <w:rFonts w:eastAsia="Calibri"/>
                <w:sz w:val="20"/>
                <w:lang w:eastAsia="en-US"/>
              </w:rPr>
            </w:pPr>
            <w:r w:rsidRPr="00B948B1">
              <w:rPr>
                <w:rFonts w:eastAsia="Calibri"/>
                <w:sz w:val="20"/>
                <w:lang w:eastAsia="en-US"/>
              </w:rPr>
              <w:t>Итого по модулю «Итоговый контроль знаний и выполнение практических заданий»</w:t>
            </w:r>
          </w:p>
        </w:tc>
        <w:tc>
          <w:tcPr>
            <w:tcW w:w="851" w:type="dxa"/>
          </w:tcPr>
          <w:p w:rsidR="00501D5A" w:rsidRPr="004D73E4" w:rsidRDefault="00501D5A" w:rsidP="00501D5A">
            <w:pPr>
              <w:pStyle w:val="a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09" w:type="dxa"/>
          </w:tcPr>
          <w:p w:rsidR="00501D5A" w:rsidRPr="00DA3BB7" w:rsidRDefault="00501D5A" w:rsidP="00501D5A">
            <w:pPr>
              <w:pStyle w:val="a4"/>
              <w:rPr>
                <w:sz w:val="20"/>
              </w:rPr>
            </w:pPr>
          </w:p>
        </w:tc>
        <w:tc>
          <w:tcPr>
            <w:tcW w:w="2552" w:type="dxa"/>
          </w:tcPr>
          <w:p w:rsidR="00501D5A" w:rsidRPr="00DA3BB7" w:rsidRDefault="00501D5A" w:rsidP="00501D5A">
            <w:pPr>
              <w:pStyle w:val="a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10" w:type="dxa"/>
          </w:tcPr>
          <w:p w:rsidR="00501D5A" w:rsidRPr="004D73E4" w:rsidRDefault="00501D5A" w:rsidP="00501D5A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501D5A" w:rsidRPr="004D73E4" w:rsidTr="008E253B">
        <w:tc>
          <w:tcPr>
            <w:tcW w:w="6550" w:type="dxa"/>
            <w:gridSpan w:val="3"/>
          </w:tcPr>
          <w:p w:rsidR="00501D5A" w:rsidRPr="00B948B1" w:rsidRDefault="00501D5A" w:rsidP="00501D5A">
            <w:pPr>
              <w:pStyle w:val="a4"/>
              <w:jc w:val="left"/>
              <w:rPr>
                <w:rFonts w:eastAsia="Calibri"/>
                <w:sz w:val="20"/>
                <w:lang w:eastAsia="en-US"/>
              </w:rPr>
            </w:pPr>
            <w:r w:rsidRPr="00B948B1">
              <w:rPr>
                <w:rFonts w:eastAsia="Calibri"/>
                <w:sz w:val="20"/>
                <w:lang w:eastAsia="en-US"/>
              </w:rPr>
              <w:t>Всего по программе</w:t>
            </w:r>
          </w:p>
        </w:tc>
        <w:tc>
          <w:tcPr>
            <w:tcW w:w="851" w:type="dxa"/>
          </w:tcPr>
          <w:p w:rsidR="00501D5A" w:rsidRPr="004D73E4" w:rsidRDefault="00501D5A" w:rsidP="00501D5A">
            <w:pPr>
              <w:pStyle w:val="a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409" w:type="dxa"/>
          </w:tcPr>
          <w:p w:rsidR="00501D5A" w:rsidRPr="00110695" w:rsidRDefault="00501D5A" w:rsidP="00501D5A">
            <w:pPr>
              <w:pStyle w:val="a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552" w:type="dxa"/>
          </w:tcPr>
          <w:p w:rsidR="00501D5A" w:rsidRPr="00110695" w:rsidRDefault="00501D5A" w:rsidP="00501D5A">
            <w:pPr>
              <w:pStyle w:val="a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410" w:type="dxa"/>
          </w:tcPr>
          <w:p w:rsidR="00501D5A" w:rsidRPr="004D73E4" w:rsidRDefault="00501D5A" w:rsidP="00501D5A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</w:tbl>
    <w:p w:rsidR="00FD5224" w:rsidRDefault="00FD5224" w:rsidP="00D331EF">
      <w:pPr>
        <w:pStyle w:val="a4"/>
        <w:pageBreakBefore/>
        <w:jc w:val="left"/>
        <w:rPr>
          <w:rFonts w:eastAsia="Calibri"/>
          <w:szCs w:val="28"/>
          <w:lang w:eastAsia="en-US"/>
        </w:rPr>
      </w:pPr>
    </w:p>
    <w:p w:rsidR="00D331EF" w:rsidRPr="001C7130" w:rsidRDefault="00D331EF" w:rsidP="00871A06">
      <w:pPr>
        <w:pStyle w:val="a4"/>
        <w:ind w:left="720"/>
        <w:jc w:val="left"/>
        <w:rPr>
          <w:rFonts w:eastAsia="Calibri"/>
          <w:szCs w:val="28"/>
          <w:lang w:eastAsia="en-US"/>
        </w:rPr>
      </w:pPr>
    </w:p>
    <w:tbl>
      <w:tblPr>
        <w:tblW w:w="14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4848"/>
        <w:gridCol w:w="851"/>
        <w:gridCol w:w="2409"/>
        <w:gridCol w:w="2552"/>
        <w:gridCol w:w="2410"/>
      </w:tblGrid>
      <w:tr w:rsidR="00EC64F3" w:rsidRPr="004D73E4" w:rsidTr="007401FE">
        <w:trPr>
          <w:trHeight w:val="702"/>
        </w:trPr>
        <w:tc>
          <w:tcPr>
            <w:tcW w:w="14772" w:type="dxa"/>
            <w:gridSpan w:val="7"/>
          </w:tcPr>
          <w:p w:rsidR="00EC64F3" w:rsidRDefault="00EC64F3" w:rsidP="00D866C6">
            <w:pPr>
              <w:pStyle w:val="a4"/>
              <w:rPr>
                <w:rFonts w:eastAsia="Calibri"/>
                <w:szCs w:val="28"/>
                <w:lang w:eastAsia="en-US"/>
              </w:rPr>
            </w:pPr>
          </w:p>
          <w:p w:rsidR="00EC64F3" w:rsidRDefault="00D331EF" w:rsidP="008E253B">
            <w:pPr>
              <w:pStyle w:val="a4"/>
              <w:numPr>
                <w:ilvl w:val="1"/>
                <w:numId w:val="51"/>
              </w:num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Учебно – тематический план для очно–заочной формы</w:t>
            </w:r>
            <w:r w:rsidR="00EC64F3" w:rsidRPr="00EC64F3">
              <w:rPr>
                <w:rFonts w:eastAsia="Calibri"/>
                <w:sz w:val="24"/>
                <w:szCs w:val="24"/>
                <w:lang w:eastAsia="en-US"/>
              </w:rPr>
              <w:t xml:space="preserve"> обучения с применением дистанционных образовательных </w:t>
            </w:r>
            <w:r w:rsidR="0069012C">
              <w:rPr>
                <w:rFonts w:eastAsia="Calibri"/>
                <w:sz w:val="24"/>
                <w:szCs w:val="24"/>
                <w:lang w:eastAsia="en-US"/>
              </w:rPr>
              <w:t>технологий</w:t>
            </w:r>
            <w:r w:rsidR="0069012C" w:rsidRPr="00EC64F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C64F3" w:rsidRPr="00EC64F3">
              <w:rPr>
                <w:rFonts w:eastAsia="Calibri"/>
                <w:sz w:val="24"/>
                <w:szCs w:val="24"/>
                <w:lang w:eastAsia="en-US"/>
              </w:rPr>
              <w:t>(ДОТ)</w:t>
            </w:r>
          </w:p>
          <w:p w:rsidR="00EC64F3" w:rsidRPr="00EC64F3" w:rsidRDefault="00EC64F3" w:rsidP="00EC64F3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401FE" w:rsidRPr="004D73E4" w:rsidTr="008E253B">
        <w:trPr>
          <w:trHeight w:val="702"/>
        </w:trPr>
        <w:tc>
          <w:tcPr>
            <w:tcW w:w="993" w:type="dxa"/>
          </w:tcPr>
          <w:p w:rsidR="007401FE" w:rsidRPr="00EC64F3" w:rsidRDefault="007401FE" w:rsidP="00EC64F3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EC64F3">
              <w:rPr>
                <w:rFonts w:eastAsia="Calibri"/>
                <w:sz w:val="20"/>
                <w:lang w:eastAsia="en-US"/>
              </w:rPr>
              <w:t>Развиваемые компетенции</w:t>
            </w:r>
          </w:p>
        </w:tc>
        <w:tc>
          <w:tcPr>
            <w:tcW w:w="709" w:type="dxa"/>
          </w:tcPr>
          <w:p w:rsidR="007401FE" w:rsidRPr="00EC64F3" w:rsidRDefault="007401FE" w:rsidP="00EC64F3">
            <w:pPr>
              <w:pStyle w:val="a4"/>
              <w:ind w:right="-101"/>
              <w:rPr>
                <w:rFonts w:eastAsia="Calibri"/>
                <w:sz w:val="20"/>
                <w:lang w:eastAsia="en-US"/>
              </w:rPr>
            </w:pPr>
            <w:r w:rsidRPr="00EC64F3">
              <w:rPr>
                <w:rFonts w:eastAsia="Calibri"/>
                <w:sz w:val="20"/>
                <w:lang w:eastAsia="en-US"/>
              </w:rPr>
              <w:t>№ темы</w:t>
            </w:r>
          </w:p>
          <w:p w:rsidR="007401FE" w:rsidRPr="00EC64F3" w:rsidRDefault="007401FE" w:rsidP="00EC64F3">
            <w:pPr>
              <w:pStyle w:val="a4"/>
              <w:ind w:left="720" w:hanging="82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848" w:type="dxa"/>
          </w:tcPr>
          <w:p w:rsidR="007401FE" w:rsidRPr="00EC64F3" w:rsidRDefault="007401FE" w:rsidP="00EC64F3">
            <w:pPr>
              <w:pStyle w:val="a4"/>
              <w:ind w:left="34"/>
              <w:rPr>
                <w:rFonts w:eastAsia="Calibri"/>
                <w:sz w:val="20"/>
                <w:lang w:eastAsia="en-US"/>
              </w:rPr>
            </w:pPr>
            <w:r w:rsidRPr="00EC64F3">
              <w:rPr>
                <w:rFonts w:eastAsia="Calibri"/>
                <w:sz w:val="20"/>
                <w:lang w:eastAsia="en-US"/>
              </w:rPr>
              <w:t>Наименование</w:t>
            </w:r>
          </w:p>
          <w:p w:rsidR="007401FE" w:rsidRPr="00EC64F3" w:rsidRDefault="007401FE" w:rsidP="00EC64F3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4F3">
              <w:rPr>
                <w:rFonts w:ascii="Times New Roman" w:hAnsi="Times New Roman"/>
                <w:b/>
                <w:sz w:val="20"/>
              </w:rPr>
              <w:t>разделов и тем</w:t>
            </w:r>
          </w:p>
        </w:tc>
        <w:tc>
          <w:tcPr>
            <w:tcW w:w="851" w:type="dxa"/>
          </w:tcPr>
          <w:p w:rsidR="007401FE" w:rsidRPr="00EC64F3" w:rsidRDefault="007401FE" w:rsidP="00EC64F3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EC64F3">
              <w:rPr>
                <w:rFonts w:eastAsia="Calibri"/>
                <w:sz w:val="20"/>
                <w:lang w:eastAsia="en-US"/>
              </w:rPr>
              <w:t>Всего часов</w:t>
            </w:r>
          </w:p>
        </w:tc>
        <w:tc>
          <w:tcPr>
            <w:tcW w:w="4961" w:type="dxa"/>
            <w:gridSpan w:val="2"/>
          </w:tcPr>
          <w:p w:rsidR="007401FE" w:rsidRPr="00EC64F3" w:rsidRDefault="00414660" w:rsidP="00EC64F3">
            <w:pPr>
              <w:pStyle w:val="a4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Количество часов</w:t>
            </w:r>
          </w:p>
        </w:tc>
        <w:tc>
          <w:tcPr>
            <w:tcW w:w="2410" w:type="dxa"/>
          </w:tcPr>
          <w:p w:rsidR="007401FE" w:rsidRPr="00EC64F3" w:rsidRDefault="007401FE" w:rsidP="00D866C6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EC64F3">
              <w:rPr>
                <w:rFonts w:eastAsia="Calibri"/>
                <w:sz w:val="20"/>
                <w:lang w:eastAsia="en-US"/>
              </w:rPr>
              <w:t xml:space="preserve">Виды контроля </w:t>
            </w:r>
          </w:p>
        </w:tc>
      </w:tr>
      <w:tr w:rsidR="007401FE" w:rsidRPr="004D73E4" w:rsidTr="008E253B">
        <w:trPr>
          <w:trHeight w:val="513"/>
        </w:trPr>
        <w:tc>
          <w:tcPr>
            <w:tcW w:w="993" w:type="dxa"/>
            <w:vMerge w:val="restart"/>
          </w:tcPr>
          <w:p w:rsidR="007401FE" w:rsidRPr="004D73E4" w:rsidRDefault="007401FE" w:rsidP="00EC64F3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4D73E4">
              <w:rPr>
                <w:rFonts w:eastAsia="Calibri"/>
                <w:sz w:val="20"/>
                <w:lang w:eastAsia="en-US"/>
              </w:rPr>
              <w:t>ПК 1</w:t>
            </w:r>
            <w:r>
              <w:rPr>
                <w:rFonts w:eastAsia="Calibri"/>
                <w:sz w:val="20"/>
                <w:lang w:eastAsia="en-US"/>
              </w:rPr>
              <w:t>,2,3,6</w:t>
            </w:r>
          </w:p>
          <w:p w:rsidR="007401FE" w:rsidRPr="004D73E4" w:rsidRDefault="007401FE" w:rsidP="00EC64F3">
            <w:pPr>
              <w:pStyle w:val="a4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ОК 1,3</w:t>
            </w:r>
          </w:p>
        </w:tc>
        <w:tc>
          <w:tcPr>
            <w:tcW w:w="709" w:type="dxa"/>
          </w:tcPr>
          <w:p w:rsidR="007401FE" w:rsidRPr="00837FA5" w:rsidRDefault="007401FE" w:rsidP="00EC64F3">
            <w:pPr>
              <w:pStyle w:val="a4"/>
              <w:ind w:left="720" w:hanging="828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4848" w:type="dxa"/>
          </w:tcPr>
          <w:p w:rsidR="007401FE" w:rsidRPr="00837FA5" w:rsidRDefault="007401FE" w:rsidP="00EC64F3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837FA5">
              <w:rPr>
                <w:rFonts w:ascii="Times New Roman" w:hAnsi="Times New Roman"/>
                <w:b/>
                <w:sz w:val="20"/>
                <w:szCs w:val="20"/>
              </w:rPr>
              <w:t xml:space="preserve">Базовый модуль </w:t>
            </w:r>
          </w:p>
          <w:p w:rsidR="007401FE" w:rsidRPr="00837FA5" w:rsidRDefault="007401FE" w:rsidP="00EC64F3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837FA5">
              <w:rPr>
                <w:rFonts w:ascii="Times New Roman" w:hAnsi="Times New Roman"/>
                <w:b/>
                <w:sz w:val="20"/>
                <w:szCs w:val="20"/>
              </w:rPr>
              <w:t>«Основы теории электросвязи»</w:t>
            </w:r>
          </w:p>
        </w:tc>
        <w:tc>
          <w:tcPr>
            <w:tcW w:w="851" w:type="dxa"/>
          </w:tcPr>
          <w:p w:rsidR="007401FE" w:rsidRPr="00837FA5" w:rsidRDefault="007401FE" w:rsidP="00EC64F3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09" w:type="dxa"/>
          </w:tcPr>
          <w:p w:rsidR="007401FE" w:rsidRPr="00837FA5" w:rsidRDefault="007401FE" w:rsidP="00EC64F3">
            <w:pPr>
              <w:pStyle w:val="a4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ДОТ</w:t>
            </w:r>
          </w:p>
        </w:tc>
        <w:tc>
          <w:tcPr>
            <w:tcW w:w="2552" w:type="dxa"/>
          </w:tcPr>
          <w:p w:rsidR="007401FE" w:rsidRPr="00837FA5" w:rsidRDefault="007401FE" w:rsidP="00EC64F3">
            <w:pPr>
              <w:pStyle w:val="a4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ПЗ</w:t>
            </w:r>
          </w:p>
        </w:tc>
        <w:tc>
          <w:tcPr>
            <w:tcW w:w="2410" w:type="dxa"/>
          </w:tcPr>
          <w:p w:rsidR="007401FE" w:rsidRPr="00837FA5" w:rsidRDefault="007401FE" w:rsidP="00EC64F3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837FA5">
              <w:rPr>
                <w:rFonts w:eastAsia="Calibri"/>
                <w:b w:val="0"/>
                <w:sz w:val="20"/>
                <w:lang w:eastAsia="en-US"/>
              </w:rPr>
              <w:t>Текущий контроль</w:t>
            </w:r>
          </w:p>
        </w:tc>
      </w:tr>
      <w:tr w:rsidR="007401FE" w:rsidRPr="004D73E4" w:rsidTr="008E253B">
        <w:tc>
          <w:tcPr>
            <w:tcW w:w="993" w:type="dxa"/>
            <w:vMerge/>
          </w:tcPr>
          <w:p w:rsidR="007401FE" w:rsidRPr="004D73E4" w:rsidRDefault="007401FE" w:rsidP="00EC64F3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7401FE" w:rsidRPr="00837FA5" w:rsidRDefault="007401FE" w:rsidP="008D2923">
            <w:pPr>
              <w:pStyle w:val="a4"/>
              <w:ind w:left="720" w:hanging="828"/>
              <w:rPr>
                <w:rFonts w:eastAsia="Calibri"/>
                <w:b w:val="0"/>
                <w:sz w:val="20"/>
                <w:lang w:eastAsia="en-US"/>
              </w:rPr>
            </w:pPr>
            <w:r w:rsidRPr="00837FA5">
              <w:rPr>
                <w:rFonts w:eastAsia="Calibri"/>
                <w:b w:val="0"/>
                <w:sz w:val="20"/>
                <w:lang w:eastAsia="en-US"/>
              </w:rPr>
              <w:t>1.1</w:t>
            </w:r>
          </w:p>
        </w:tc>
        <w:tc>
          <w:tcPr>
            <w:tcW w:w="4848" w:type="dxa"/>
          </w:tcPr>
          <w:p w:rsidR="007401FE" w:rsidRPr="00410377" w:rsidRDefault="007401FE" w:rsidP="00EC64F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410377">
              <w:rPr>
                <w:rFonts w:ascii="Times New Roman" w:hAnsi="Times New Roman"/>
                <w:sz w:val="20"/>
                <w:szCs w:val="20"/>
              </w:rPr>
              <w:t>Современные телекоммуникации</w:t>
            </w:r>
          </w:p>
        </w:tc>
        <w:tc>
          <w:tcPr>
            <w:tcW w:w="851" w:type="dxa"/>
          </w:tcPr>
          <w:p w:rsidR="007401FE" w:rsidRPr="00837FA5" w:rsidRDefault="007401FE" w:rsidP="00EC64F3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837FA5">
              <w:rPr>
                <w:rFonts w:eastAsia="Calibri"/>
                <w:b w:val="0"/>
                <w:sz w:val="20"/>
                <w:lang w:eastAsia="en-US"/>
              </w:rPr>
              <w:t>2</w:t>
            </w:r>
          </w:p>
        </w:tc>
        <w:tc>
          <w:tcPr>
            <w:tcW w:w="2409" w:type="dxa"/>
          </w:tcPr>
          <w:p w:rsidR="007401FE" w:rsidRPr="00690D32" w:rsidRDefault="007401FE" w:rsidP="00EC64F3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2</w:t>
            </w:r>
          </w:p>
        </w:tc>
        <w:tc>
          <w:tcPr>
            <w:tcW w:w="2552" w:type="dxa"/>
          </w:tcPr>
          <w:p w:rsidR="007401FE" w:rsidRPr="00690D32" w:rsidRDefault="007401FE" w:rsidP="00EC64F3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2410" w:type="dxa"/>
          </w:tcPr>
          <w:p w:rsidR="007401FE" w:rsidRPr="00837FA5" w:rsidRDefault="007401FE" w:rsidP="00EC64F3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7401FE" w:rsidRPr="004D73E4" w:rsidTr="008E253B">
        <w:tc>
          <w:tcPr>
            <w:tcW w:w="993" w:type="dxa"/>
            <w:vMerge/>
          </w:tcPr>
          <w:p w:rsidR="007401FE" w:rsidRPr="004D73E4" w:rsidRDefault="007401FE" w:rsidP="00EC64F3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7401FE" w:rsidRPr="00837FA5" w:rsidRDefault="007401FE" w:rsidP="008D2923">
            <w:pPr>
              <w:pStyle w:val="a4"/>
              <w:ind w:left="720" w:hanging="828"/>
              <w:rPr>
                <w:rFonts w:eastAsia="Calibri"/>
                <w:b w:val="0"/>
                <w:sz w:val="20"/>
                <w:lang w:eastAsia="en-US"/>
              </w:rPr>
            </w:pPr>
            <w:r w:rsidRPr="00837FA5">
              <w:rPr>
                <w:rFonts w:eastAsia="Calibri"/>
                <w:b w:val="0"/>
                <w:sz w:val="20"/>
                <w:lang w:eastAsia="en-US"/>
              </w:rPr>
              <w:t>1.2</w:t>
            </w:r>
          </w:p>
        </w:tc>
        <w:tc>
          <w:tcPr>
            <w:tcW w:w="4848" w:type="dxa"/>
          </w:tcPr>
          <w:p w:rsidR="007401FE" w:rsidRPr="00410377" w:rsidRDefault="007401FE" w:rsidP="00EC64F3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410377">
              <w:rPr>
                <w:rFonts w:ascii="Times New Roman" w:hAnsi="Times New Roman"/>
                <w:sz w:val="20"/>
                <w:szCs w:val="20"/>
              </w:rPr>
              <w:t>Профессиональный стандарт «Кабельщик-спайщик»</w:t>
            </w:r>
          </w:p>
        </w:tc>
        <w:tc>
          <w:tcPr>
            <w:tcW w:w="851" w:type="dxa"/>
          </w:tcPr>
          <w:p w:rsidR="007401FE" w:rsidRPr="00837FA5" w:rsidRDefault="007401FE" w:rsidP="00EC64F3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837FA5">
              <w:rPr>
                <w:rFonts w:eastAsia="Calibri"/>
                <w:b w:val="0"/>
                <w:sz w:val="20"/>
                <w:lang w:eastAsia="en-US"/>
              </w:rPr>
              <w:t>1</w:t>
            </w:r>
          </w:p>
        </w:tc>
        <w:tc>
          <w:tcPr>
            <w:tcW w:w="2409" w:type="dxa"/>
          </w:tcPr>
          <w:p w:rsidR="007401FE" w:rsidRPr="00690D32" w:rsidRDefault="007401FE" w:rsidP="00EC64F3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1</w:t>
            </w:r>
          </w:p>
        </w:tc>
        <w:tc>
          <w:tcPr>
            <w:tcW w:w="2552" w:type="dxa"/>
          </w:tcPr>
          <w:p w:rsidR="007401FE" w:rsidRPr="00690D32" w:rsidRDefault="007401FE" w:rsidP="00EC64F3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2410" w:type="dxa"/>
          </w:tcPr>
          <w:p w:rsidR="007401FE" w:rsidRPr="00837FA5" w:rsidRDefault="007401FE" w:rsidP="00EC64F3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</w:p>
        </w:tc>
      </w:tr>
      <w:tr w:rsidR="007401FE" w:rsidRPr="004D73E4" w:rsidTr="008E253B">
        <w:trPr>
          <w:trHeight w:val="319"/>
        </w:trPr>
        <w:tc>
          <w:tcPr>
            <w:tcW w:w="993" w:type="dxa"/>
            <w:vMerge/>
          </w:tcPr>
          <w:p w:rsidR="007401FE" w:rsidRPr="004D73E4" w:rsidRDefault="007401FE" w:rsidP="00EC64F3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7401FE" w:rsidRPr="00837FA5" w:rsidRDefault="007401FE" w:rsidP="008D2923">
            <w:pPr>
              <w:pStyle w:val="a4"/>
              <w:ind w:left="720" w:hanging="828"/>
              <w:rPr>
                <w:rFonts w:eastAsia="Calibri"/>
                <w:b w:val="0"/>
                <w:sz w:val="20"/>
                <w:lang w:eastAsia="en-US"/>
              </w:rPr>
            </w:pPr>
            <w:r w:rsidRPr="00837FA5">
              <w:rPr>
                <w:rFonts w:eastAsia="Calibri"/>
                <w:b w:val="0"/>
                <w:sz w:val="20"/>
                <w:lang w:eastAsia="en-US"/>
              </w:rPr>
              <w:t>1.3</w:t>
            </w:r>
          </w:p>
        </w:tc>
        <w:tc>
          <w:tcPr>
            <w:tcW w:w="4848" w:type="dxa"/>
          </w:tcPr>
          <w:p w:rsidR="007401FE" w:rsidRPr="00410377" w:rsidRDefault="007401FE" w:rsidP="00EC64F3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410377">
              <w:rPr>
                <w:rFonts w:ascii="Times New Roman" w:hAnsi="Times New Roman"/>
                <w:sz w:val="20"/>
                <w:szCs w:val="20"/>
              </w:rPr>
              <w:t>Назначение и состав сетей электросвязи</w:t>
            </w:r>
          </w:p>
        </w:tc>
        <w:tc>
          <w:tcPr>
            <w:tcW w:w="851" w:type="dxa"/>
          </w:tcPr>
          <w:p w:rsidR="007401FE" w:rsidRPr="00837FA5" w:rsidRDefault="007401FE" w:rsidP="00EC64F3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837FA5">
              <w:rPr>
                <w:rFonts w:eastAsia="Calibri"/>
                <w:b w:val="0"/>
                <w:sz w:val="20"/>
                <w:lang w:eastAsia="en-US"/>
              </w:rPr>
              <w:t>4</w:t>
            </w:r>
          </w:p>
        </w:tc>
        <w:tc>
          <w:tcPr>
            <w:tcW w:w="2409" w:type="dxa"/>
          </w:tcPr>
          <w:p w:rsidR="007401FE" w:rsidRPr="00690D32" w:rsidRDefault="007401FE" w:rsidP="00EC64F3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4</w:t>
            </w:r>
          </w:p>
        </w:tc>
        <w:tc>
          <w:tcPr>
            <w:tcW w:w="2552" w:type="dxa"/>
          </w:tcPr>
          <w:p w:rsidR="007401FE" w:rsidRPr="00690D32" w:rsidRDefault="007401FE" w:rsidP="00EC64F3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2410" w:type="dxa"/>
          </w:tcPr>
          <w:p w:rsidR="007401FE" w:rsidRPr="00837FA5" w:rsidRDefault="007401FE" w:rsidP="00EC64F3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7401FE" w:rsidRPr="004D73E4" w:rsidTr="008E253B">
        <w:trPr>
          <w:trHeight w:val="253"/>
        </w:trPr>
        <w:tc>
          <w:tcPr>
            <w:tcW w:w="993" w:type="dxa"/>
            <w:vMerge/>
          </w:tcPr>
          <w:p w:rsidR="007401FE" w:rsidRPr="004D73E4" w:rsidRDefault="007401FE" w:rsidP="00EC64F3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7401FE" w:rsidRPr="00837FA5" w:rsidRDefault="009D39E5" w:rsidP="008E253B">
            <w:pPr>
              <w:pStyle w:val="a4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7401FE" w:rsidRPr="00837FA5">
              <w:rPr>
                <w:b w:val="0"/>
                <w:sz w:val="20"/>
              </w:rPr>
              <w:t>1.4</w:t>
            </w:r>
          </w:p>
        </w:tc>
        <w:tc>
          <w:tcPr>
            <w:tcW w:w="4848" w:type="dxa"/>
          </w:tcPr>
          <w:p w:rsidR="007401FE" w:rsidRPr="00410377" w:rsidRDefault="007401FE" w:rsidP="00EC64F3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410377">
              <w:rPr>
                <w:rFonts w:ascii="Times New Roman" w:hAnsi="Times New Roman"/>
                <w:sz w:val="20"/>
                <w:szCs w:val="20"/>
              </w:rPr>
              <w:t>Каналы передачи информации</w:t>
            </w:r>
          </w:p>
        </w:tc>
        <w:tc>
          <w:tcPr>
            <w:tcW w:w="851" w:type="dxa"/>
          </w:tcPr>
          <w:p w:rsidR="007401FE" w:rsidRPr="00690D32" w:rsidRDefault="009B6B5D" w:rsidP="00EC64F3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2</w:t>
            </w:r>
          </w:p>
        </w:tc>
        <w:tc>
          <w:tcPr>
            <w:tcW w:w="2409" w:type="dxa"/>
          </w:tcPr>
          <w:p w:rsidR="007401FE" w:rsidRPr="00690D32" w:rsidRDefault="00414660" w:rsidP="00EC64F3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2</w:t>
            </w:r>
          </w:p>
        </w:tc>
        <w:tc>
          <w:tcPr>
            <w:tcW w:w="2552" w:type="dxa"/>
          </w:tcPr>
          <w:p w:rsidR="007401FE" w:rsidRPr="00690D32" w:rsidRDefault="007401FE" w:rsidP="00EC64F3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2410" w:type="dxa"/>
          </w:tcPr>
          <w:p w:rsidR="007401FE" w:rsidRPr="00837FA5" w:rsidRDefault="007401FE" w:rsidP="00EC64F3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7401FE" w:rsidRPr="004D73E4" w:rsidTr="008E253B">
        <w:trPr>
          <w:trHeight w:val="285"/>
        </w:trPr>
        <w:tc>
          <w:tcPr>
            <w:tcW w:w="993" w:type="dxa"/>
            <w:vMerge/>
          </w:tcPr>
          <w:p w:rsidR="007401FE" w:rsidRPr="004D73E4" w:rsidRDefault="007401FE" w:rsidP="00EC64F3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7401FE" w:rsidRPr="006F1134" w:rsidRDefault="007401FE" w:rsidP="008D2923">
            <w:pPr>
              <w:pStyle w:val="a4"/>
              <w:ind w:left="720" w:hanging="828"/>
              <w:rPr>
                <w:rFonts w:eastAsia="Calibri"/>
                <w:b w:val="0"/>
                <w:sz w:val="20"/>
                <w:lang w:eastAsia="en-US"/>
              </w:rPr>
            </w:pPr>
            <w:r w:rsidRPr="006F1134">
              <w:rPr>
                <w:rFonts w:eastAsia="Calibri"/>
                <w:b w:val="0"/>
                <w:sz w:val="20"/>
                <w:lang w:eastAsia="en-US"/>
              </w:rPr>
              <w:t>1.5</w:t>
            </w:r>
          </w:p>
        </w:tc>
        <w:tc>
          <w:tcPr>
            <w:tcW w:w="4848" w:type="dxa"/>
          </w:tcPr>
          <w:p w:rsidR="007401FE" w:rsidRPr="00410377" w:rsidRDefault="007401FE" w:rsidP="00EC64F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410377">
              <w:rPr>
                <w:rFonts w:ascii="Times New Roman" w:hAnsi="Times New Roman"/>
                <w:sz w:val="20"/>
                <w:szCs w:val="20"/>
              </w:rPr>
              <w:t>Основы электротехники и телефонии</w:t>
            </w:r>
          </w:p>
        </w:tc>
        <w:tc>
          <w:tcPr>
            <w:tcW w:w="851" w:type="dxa"/>
          </w:tcPr>
          <w:p w:rsidR="007401FE" w:rsidRPr="00690D32" w:rsidRDefault="009B6B5D" w:rsidP="00EC64F3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3</w:t>
            </w:r>
          </w:p>
        </w:tc>
        <w:tc>
          <w:tcPr>
            <w:tcW w:w="2409" w:type="dxa"/>
          </w:tcPr>
          <w:p w:rsidR="007401FE" w:rsidRPr="00690D32" w:rsidRDefault="00414660" w:rsidP="00EC64F3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3</w:t>
            </w:r>
          </w:p>
        </w:tc>
        <w:tc>
          <w:tcPr>
            <w:tcW w:w="2552" w:type="dxa"/>
          </w:tcPr>
          <w:p w:rsidR="007401FE" w:rsidRPr="00690D32" w:rsidRDefault="007401FE" w:rsidP="00EC64F3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2410" w:type="dxa"/>
          </w:tcPr>
          <w:p w:rsidR="007401FE" w:rsidRPr="00837FA5" w:rsidRDefault="007401FE" w:rsidP="00EC64F3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7401FE" w:rsidRPr="004D73E4" w:rsidTr="008E253B">
        <w:trPr>
          <w:trHeight w:val="537"/>
        </w:trPr>
        <w:tc>
          <w:tcPr>
            <w:tcW w:w="993" w:type="dxa"/>
            <w:vMerge/>
          </w:tcPr>
          <w:p w:rsidR="007401FE" w:rsidRPr="004D73E4" w:rsidRDefault="007401FE" w:rsidP="00EC64F3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7401FE" w:rsidRPr="006F1134" w:rsidRDefault="007401FE" w:rsidP="008D2923">
            <w:pPr>
              <w:pStyle w:val="a4"/>
              <w:ind w:left="720" w:hanging="828"/>
              <w:rPr>
                <w:rFonts w:eastAsia="Calibri"/>
                <w:b w:val="0"/>
                <w:sz w:val="20"/>
                <w:lang w:eastAsia="en-US"/>
              </w:rPr>
            </w:pPr>
            <w:r w:rsidRPr="006F1134">
              <w:rPr>
                <w:rFonts w:eastAsia="Calibri"/>
                <w:b w:val="0"/>
                <w:sz w:val="20"/>
                <w:lang w:eastAsia="en-US"/>
              </w:rPr>
              <w:t>1.6</w:t>
            </w:r>
          </w:p>
        </w:tc>
        <w:tc>
          <w:tcPr>
            <w:tcW w:w="4848" w:type="dxa"/>
          </w:tcPr>
          <w:p w:rsidR="007401FE" w:rsidRPr="00410377" w:rsidRDefault="007401FE" w:rsidP="00EC64F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410377">
              <w:rPr>
                <w:rFonts w:ascii="Times New Roman" w:hAnsi="Times New Roman"/>
                <w:sz w:val="20"/>
                <w:szCs w:val="20"/>
              </w:rPr>
              <w:t>Конструктивные элементы кабелей связи. Типы и марки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377">
              <w:rPr>
                <w:rFonts w:ascii="Times New Roman" w:hAnsi="Times New Roman"/>
                <w:sz w:val="20"/>
                <w:szCs w:val="20"/>
              </w:rPr>
              <w:t>кабелей связи, применяемых на сети</w:t>
            </w:r>
          </w:p>
        </w:tc>
        <w:tc>
          <w:tcPr>
            <w:tcW w:w="851" w:type="dxa"/>
          </w:tcPr>
          <w:p w:rsidR="007401FE" w:rsidRPr="00690D32" w:rsidRDefault="009B6B5D" w:rsidP="00EC64F3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8</w:t>
            </w:r>
          </w:p>
        </w:tc>
        <w:tc>
          <w:tcPr>
            <w:tcW w:w="2409" w:type="dxa"/>
          </w:tcPr>
          <w:p w:rsidR="007401FE" w:rsidRPr="00690D32" w:rsidRDefault="00414660" w:rsidP="00EC64F3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8</w:t>
            </w:r>
          </w:p>
        </w:tc>
        <w:tc>
          <w:tcPr>
            <w:tcW w:w="2552" w:type="dxa"/>
          </w:tcPr>
          <w:p w:rsidR="007401FE" w:rsidRPr="00690D32" w:rsidRDefault="007401FE" w:rsidP="00EC64F3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2410" w:type="dxa"/>
          </w:tcPr>
          <w:p w:rsidR="007401FE" w:rsidRPr="00837FA5" w:rsidRDefault="007401FE" w:rsidP="00EC64F3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7401FE" w:rsidRPr="004D73E4" w:rsidTr="008E253B">
        <w:trPr>
          <w:trHeight w:val="572"/>
        </w:trPr>
        <w:tc>
          <w:tcPr>
            <w:tcW w:w="993" w:type="dxa"/>
            <w:vMerge/>
          </w:tcPr>
          <w:p w:rsidR="007401FE" w:rsidRPr="004D73E4" w:rsidRDefault="007401FE" w:rsidP="00EC64F3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7401FE" w:rsidRPr="006F1134" w:rsidRDefault="007401FE" w:rsidP="008D2923">
            <w:pPr>
              <w:pStyle w:val="a4"/>
              <w:ind w:left="720" w:hanging="828"/>
              <w:rPr>
                <w:rFonts w:eastAsia="Calibri"/>
                <w:b w:val="0"/>
                <w:sz w:val="20"/>
                <w:lang w:eastAsia="en-US"/>
              </w:rPr>
            </w:pPr>
            <w:r w:rsidRPr="006F1134">
              <w:rPr>
                <w:rFonts w:eastAsia="Calibri"/>
                <w:b w:val="0"/>
                <w:sz w:val="20"/>
                <w:lang w:eastAsia="en-US"/>
              </w:rPr>
              <w:t>1.7</w:t>
            </w:r>
          </w:p>
        </w:tc>
        <w:tc>
          <w:tcPr>
            <w:tcW w:w="4848" w:type="dxa"/>
          </w:tcPr>
          <w:p w:rsidR="007401FE" w:rsidRPr="00410377" w:rsidRDefault="007401FE" w:rsidP="00EC64F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410377">
              <w:rPr>
                <w:rFonts w:ascii="Times New Roman" w:hAnsi="Times New Roman"/>
                <w:bCs/>
                <w:sz w:val="20"/>
                <w:szCs w:val="20"/>
              </w:rPr>
              <w:t>Основные требования к электрическим характеристикам кабельных линий связи</w:t>
            </w:r>
          </w:p>
        </w:tc>
        <w:tc>
          <w:tcPr>
            <w:tcW w:w="851" w:type="dxa"/>
          </w:tcPr>
          <w:p w:rsidR="007401FE" w:rsidRPr="00690D32" w:rsidRDefault="009B6B5D" w:rsidP="00EC64F3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2</w:t>
            </w:r>
          </w:p>
        </w:tc>
        <w:tc>
          <w:tcPr>
            <w:tcW w:w="2409" w:type="dxa"/>
          </w:tcPr>
          <w:p w:rsidR="007401FE" w:rsidRPr="00690D32" w:rsidRDefault="00414660" w:rsidP="00EC64F3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2</w:t>
            </w:r>
          </w:p>
        </w:tc>
        <w:tc>
          <w:tcPr>
            <w:tcW w:w="2552" w:type="dxa"/>
          </w:tcPr>
          <w:p w:rsidR="007401FE" w:rsidRPr="00690D32" w:rsidRDefault="007401FE" w:rsidP="00EC64F3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2410" w:type="dxa"/>
          </w:tcPr>
          <w:p w:rsidR="007401FE" w:rsidRPr="00837FA5" w:rsidRDefault="007401FE" w:rsidP="00EC64F3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7401FE" w:rsidRPr="004D73E4" w:rsidTr="008E253B">
        <w:trPr>
          <w:trHeight w:val="379"/>
        </w:trPr>
        <w:tc>
          <w:tcPr>
            <w:tcW w:w="993" w:type="dxa"/>
            <w:vMerge/>
          </w:tcPr>
          <w:p w:rsidR="007401FE" w:rsidRPr="004D73E4" w:rsidRDefault="007401FE" w:rsidP="00EC64F3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7401FE" w:rsidRPr="006F1134" w:rsidRDefault="007401FE" w:rsidP="008D2923">
            <w:pPr>
              <w:pStyle w:val="a4"/>
              <w:ind w:left="720" w:hanging="828"/>
              <w:rPr>
                <w:rFonts w:eastAsia="Calibri"/>
                <w:b w:val="0"/>
                <w:sz w:val="20"/>
                <w:lang w:eastAsia="en-US"/>
              </w:rPr>
            </w:pPr>
            <w:r w:rsidRPr="006F1134">
              <w:rPr>
                <w:rFonts w:eastAsia="Calibri"/>
                <w:b w:val="0"/>
                <w:sz w:val="20"/>
                <w:lang w:eastAsia="en-US"/>
              </w:rPr>
              <w:t>1.8</w:t>
            </w:r>
          </w:p>
          <w:p w:rsidR="007401FE" w:rsidRDefault="007401FE">
            <w:pPr>
              <w:pStyle w:val="a4"/>
              <w:ind w:left="720" w:hanging="82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848" w:type="dxa"/>
          </w:tcPr>
          <w:p w:rsidR="007401FE" w:rsidRPr="00410377" w:rsidRDefault="007401FE" w:rsidP="00EC64F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410377">
              <w:rPr>
                <w:rFonts w:ascii="Times New Roman" w:hAnsi="Times New Roman"/>
                <w:bCs/>
                <w:sz w:val="20"/>
                <w:szCs w:val="20"/>
              </w:rPr>
              <w:t>Контрольно-измерительные приборы.</w:t>
            </w:r>
          </w:p>
        </w:tc>
        <w:tc>
          <w:tcPr>
            <w:tcW w:w="851" w:type="dxa"/>
          </w:tcPr>
          <w:p w:rsidR="007401FE" w:rsidRPr="00690D32" w:rsidRDefault="009B6B5D" w:rsidP="00EC64F3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2</w:t>
            </w:r>
          </w:p>
        </w:tc>
        <w:tc>
          <w:tcPr>
            <w:tcW w:w="2409" w:type="dxa"/>
          </w:tcPr>
          <w:p w:rsidR="007401FE" w:rsidRPr="00690D32" w:rsidRDefault="00414660" w:rsidP="00EC64F3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2</w:t>
            </w:r>
          </w:p>
        </w:tc>
        <w:tc>
          <w:tcPr>
            <w:tcW w:w="2552" w:type="dxa"/>
          </w:tcPr>
          <w:p w:rsidR="007401FE" w:rsidRPr="00690D32" w:rsidRDefault="007401FE" w:rsidP="00EC64F3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2410" w:type="dxa"/>
          </w:tcPr>
          <w:p w:rsidR="007401FE" w:rsidRPr="00837FA5" w:rsidRDefault="007401FE" w:rsidP="00EC64F3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7401FE" w:rsidRPr="004D73E4" w:rsidTr="008E253B">
        <w:tc>
          <w:tcPr>
            <w:tcW w:w="6550" w:type="dxa"/>
            <w:gridSpan w:val="3"/>
          </w:tcPr>
          <w:p w:rsidR="007401FE" w:rsidRPr="004D73E4" w:rsidRDefault="007401FE" w:rsidP="00EC64F3">
            <w:pPr>
              <w:pStyle w:val="a4"/>
              <w:jc w:val="left"/>
              <w:rPr>
                <w:sz w:val="20"/>
              </w:rPr>
            </w:pPr>
            <w:r w:rsidRPr="004D73E4">
              <w:rPr>
                <w:sz w:val="20"/>
              </w:rPr>
              <w:t xml:space="preserve">Итого по базовому модулю </w:t>
            </w:r>
          </w:p>
        </w:tc>
        <w:tc>
          <w:tcPr>
            <w:tcW w:w="851" w:type="dxa"/>
          </w:tcPr>
          <w:p w:rsidR="007401FE" w:rsidRPr="004D73E4" w:rsidRDefault="007401FE" w:rsidP="00EC64F3">
            <w:pPr>
              <w:pStyle w:val="a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09" w:type="dxa"/>
          </w:tcPr>
          <w:p w:rsidR="007401FE" w:rsidRPr="00690D32" w:rsidRDefault="007401FE" w:rsidP="00EC64F3">
            <w:pPr>
              <w:pStyle w:val="a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552" w:type="dxa"/>
          </w:tcPr>
          <w:p w:rsidR="007401FE" w:rsidRPr="00690D32" w:rsidRDefault="007401FE" w:rsidP="00EC64F3">
            <w:pPr>
              <w:pStyle w:val="a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10" w:type="dxa"/>
          </w:tcPr>
          <w:p w:rsidR="007401FE" w:rsidRPr="00690D32" w:rsidRDefault="007401FE" w:rsidP="00EC64F3">
            <w:pPr>
              <w:pStyle w:val="a4"/>
              <w:rPr>
                <w:sz w:val="20"/>
              </w:rPr>
            </w:pPr>
          </w:p>
        </w:tc>
      </w:tr>
      <w:tr w:rsidR="007401FE" w:rsidRPr="004D73E4" w:rsidTr="008E253B">
        <w:tc>
          <w:tcPr>
            <w:tcW w:w="6550" w:type="dxa"/>
            <w:gridSpan w:val="3"/>
          </w:tcPr>
          <w:p w:rsidR="007401FE" w:rsidRPr="004D73E4" w:rsidRDefault="007401FE" w:rsidP="00EC64F3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7401FE" w:rsidRDefault="007401FE" w:rsidP="00EC64F3">
            <w:pPr>
              <w:pStyle w:val="a4"/>
              <w:rPr>
                <w:sz w:val="20"/>
              </w:rPr>
            </w:pPr>
          </w:p>
        </w:tc>
        <w:tc>
          <w:tcPr>
            <w:tcW w:w="2409" w:type="dxa"/>
          </w:tcPr>
          <w:p w:rsidR="007401FE" w:rsidRPr="004D73E4" w:rsidRDefault="007401FE" w:rsidP="00EC64F3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  <w:tc>
          <w:tcPr>
            <w:tcW w:w="2552" w:type="dxa"/>
          </w:tcPr>
          <w:p w:rsidR="007401FE" w:rsidRPr="004D73E4" w:rsidRDefault="007401FE" w:rsidP="00EC64F3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  <w:tc>
          <w:tcPr>
            <w:tcW w:w="2410" w:type="dxa"/>
          </w:tcPr>
          <w:p w:rsidR="007401FE" w:rsidRPr="004D73E4" w:rsidRDefault="007401FE" w:rsidP="00EC64F3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7401FE" w:rsidRPr="004D73E4" w:rsidTr="008E253B">
        <w:trPr>
          <w:trHeight w:val="563"/>
        </w:trPr>
        <w:tc>
          <w:tcPr>
            <w:tcW w:w="993" w:type="dxa"/>
            <w:vMerge w:val="restart"/>
          </w:tcPr>
          <w:p w:rsidR="007401FE" w:rsidRDefault="007401FE" w:rsidP="00EC64F3">
            <w:pPr>
              <w:pStyle w:val="a4"/>
              <w:rPr>
                <w:sz w:val="20"/>
              </w:rPr>
            </w:pPr>
          </w:p>
          <w:p w:rsidR="007401FE" w:rsidRPr="004D73E4" w:rsidRDefault="007401FE" w:rsidP="00EC64F3">
            <w:pPr>
              <w:pStyle w:val="a4"/>
              <w:rPr>
                <w:sz w:val="20"/>
              </w:rPr>
            </w:pPr>
            <w:r w:rsidRPr="004D73E4">
              <w:rPr>
                <w:sz w:val="20"/>
              </w:rPr>
              <w:t xml:space="preserve">ПК </w:t>
            </w:r>
            <w:r>
              <w:rPr>
                <w:sz w:val="20"/>
              </w:rPr>
              <w:t>7</w:t>
            </w:r>
          </w:p>
          <w:p w:rsidR="007401FE" w:rsidRPr="004D73E4" w:rsidRDefault="007401FE" w:rsidP="00EC64F3">
            <w:pPr>
              <w:pStyle w:val="a4"/>
              <w:rPr>
                <w:sz w:val="20"/>
              </w:rPr>
            </w:pPr>
            <w:r w:rsidRPr="004D73E4">
              <w:rPr>
                <w:sz w:val="20"/>
              </w:rPr>
              <w:t>ОК 1,2,</w:t>
            </w:r>
            <w:r>
              <w:rPr>
                <w:sz w:val="20"/>
              </w:rPr>
              <w:t>3,</w:t>
            </w:r>
            <w:r w:rsidRPr="004D73E4">
              <w:rPr>
                <w:sz w:val="20"/>
              </w:rPr>
              <w:t>4</w:t>
            </w:r>
          </w:p>
          <w:p w:rsidR="007401FE" w:rsidRPr="004D73E4" w:rsidRDefault="007401FE" w:rsidP="00EC64F3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7401FE" w:rsidRPr="004D73E4" w:rsidRDefault="007401FE" w:rsidP="00EC64F3">
            <w:pPr>
              <w:pStyle w:val="a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48" w:type="dxa"/>
          </w:tcPr>
          <w:p w:rsidR="007401FE" w:rsidRPr="004D73E4" w:rsidRDefault="007401FE" w:rsidP="00EC64F3">
            <w:pPr>
              <w:pStyle w:val="a4"/>
              <w:jc w:val="left"/>
              <w:rPr>
                <w:sz w:val="20"/>
              </w:rPr>
            </w:pPr>
            <w:r w:rsidRPr="004D73E4">
              <w:rPr>
                <w:sz w:val="20"/>
              </w:rPr>
              <w:t xml:space="preserve">Сквозной модуль «Требования безопасности при выполнении работ на </w:t>
            </w:r>
            <w:r>
              <w:rPr>
                <w:sz w:val="20"/>
              </w:rPr>
              <w:t>ЛКС</w:t>
            </w:r>
            <w:r w:rsidRPr="004D73E4">
              <w:rPr>
                <w:sz w:val="20"/>
              </w:rPr>
              <w:t>»</w:t>
            </w:r>
          </w:p>
        </w:tc>
        <w:tc>
          <w:tcPr>
            <w:tcW w:w="851" w:type="dxa"/>
          </w:tcPr>
          <w:p w:rsidR="007401FE" w:rsidRPr="004D73E4" w:rsidRDefault="007401FE" w:rsidP="00EC64F3">
            <w:pPr>
              <w:pStyle w:val="a4"/>
              <w:rPr>
                <w:sz w:val="20"/>
              </w:rPr>
            </w:pPr>
          </w:p>
        </w:tc>
        <w:tc>
          <w:tcPr>
            <w:tcW w:w="2409" w:type="dxa"/>
          </w:tcPr>
          <w:p w:rsidR="007401FE" w:rsidRPr="004D73E4" w:rsidRDefault="007401FE" w:rsidP="00EC64F3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2552" w:type="dxa"/>
          </w:tcPr>
          <w:p w:rsidR="007401FE" w:rsidRPr="004D73E4" w:rsidRDefault="007401FE" w:rsidP="00EC64F3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2410" w:type="dxa"/>
          </w:tcPr>
          <w:p w:rsidR="007401FE" w:rsidRPr="004D73E4" w:rsidRDefault="007401FE" w:rsidP="00EC64F3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  <w:r w:rsidRPr="004D73E4">
              <w:rPr>
                <w:rFonts w:eastAsia="Calibri"/>
                <w:b w:val="0"/>
                <w:sz w:val="20"/>
                <w:lang w:eastAsia="en-US"/>
              </w:rPr>
              <w:t>Текущий контроль</w:t>
            </w:r>
          </w:p>
        </w:tc>
      </w:tr>
      <w:tr w:rsidR="007401FE" w:rsidRPr="004D73E4" w:rsidTr="008E253B">
        <w:tc>
          <w:tcPr>
            <w:tcW w:w="993" w:type="dxa"/>
            <w:vMerge/>
          </w:tcPr>
          <w:p w:rsidR="007401FE" w:rsidRPr="004D73E4" w:rsidRDefault="007401FE" w:rsidP="00EC64F3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7401FE" w:rsidRPr="006F1134" w:rsidRDefault="007401FE" w:rsidP="00EC64F3">
            <w:pPr>
              <w:pStyle w:val="a4"/>
              <w:tabs>
                <w:tab w:val="center" w:pos="245"/>
              </w:tabs>
              <w:jc w:val="left"/>
              <w:rPr>
                <w:b w:val="0"/>
                <w:sz w:val="20"/>
              </w:rPr>
            </w:pPr>
            <w:r w:rsidRPr="006F1134">
              <w:rPr>
                <w:b w:val="0"/>
                <w:sz w:val="20"/>
              </w:rPr>
              <w:tab/>
              <w:t>2.1</w:t>
            </w:r>
          </w:p>
        </w:tc>
        <w:tc>
          <w:tcPr>
            <w:tcW w:w="4848" w:type="dxa"/>
          </w:tcPr>
          <w:p w:rsidR="007401FE" w:rsidRPr="0014340C" w:rsidRDefault="007401FE" w:rsidP="00EC64F3">
            <w:pPr>
              <w:pStyle w:val="a4"/>
              <w:jc w:val="left"/>
              <w:rPr>
                <w:b w:val="0"/>
                <w:sz w:val="20"/>
              </w:rPr>
            </w:pPr>
            <w:r w:rsidRPr="0014340C">
              <w:rPr>
                <w:b w:val="0"/>
                <w:sz w:val="20"/>
              </w:rPr>
              <w:t>Требования безопасности при обслуживании линейно-кабельных сооружений.</w:t>
            </w:r>
          </w:p>
        </w:tc>
        <w:tc>
          <w:tcPr>
            <w:tcW w:w="851" w:type="dxa"/>
          </w:tcPr>
          <w:p w:rsidR="007401FE" w:rsidRPr="004D73E4" w:rsidRDefault="007401FE" w:rsidP="00EC64F3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2409" w:type="dxa"/>
          </w:tcPr>
          <w:p w:rsidR="007401FE" w:rsidRPr="00690D32" w:rsidRDefault="007401FE" w:rsidP="00EC64F3">
            <w:pPr>
              <w:pStyle w:val="a4"/>
              <w:rPr>
                <w:b w:val="0"/>
                <w:sz w:val="20"/>
              </w:rPr>
            </w:pPr>
            <w:r w:rsidRPr="00690D32">
              <w:rPr>
                <w:b w:val="0"/>
                <w:sz w:val="20"/>
              </w:rPr>
              <w:t>2</w:t>
            </w:r>
          </w:p>
        </w:tc>
        <w:tc>
          <w:tcPr>
            <w:tcW w:w="2552" w:type="dxa"/>
          </w:tcPr>
          <w:p w:rsidR="007401FE" w:rsidRDefault="007401FE" w:rsidP="00EC64F3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2410" w:type="dxa"/>
          </w:tcPr>
          <w:p w:rsidR="007401FE" w:rsidRPr="004D73E4" w:rsidRDefault="007401FE" w:rsidP="00EC64F3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7401FE" w:rsidRPr="004D73E4" w:rsidTr="008E253B">
        <w:tc>
          <w:tcPr>
            <w:tcW w:w="993" w:type="dxa"/>
            <w:vMerge/>
          </w:tcPr>
          <w:p w:rsidR="007401FE" w:rsidRPr="004D73E4" w:rsidRDefault="007401FE" w:rsidP="00EC64F3">
            <w:pPr>
              <w:pStyle w:val="a4"/>
              <w:ind w:right="-108"/>
              <w:rPr>
                <w:sz w:val="20"/>
              </w:rPr>
            </w:pPr>
          </w:p>
        </w:tc>
        <w:tc>
          <w:tcPr>
            <w:tcW w:w="709" w:type="dxa"/>
          </w:tcPr>
          <w:p w:rsidR="007401FE" w:rsidRPr="006F1134" w:rsidRDefault="007401FE" w:rsidP="00EC64F3">
            <w:pPr>
              <w:pStyle w:val="a4"/>
              <w:rPr>
                <w:b w:val="0"/>
                <w:sz w:val="20"/>
              </w:rPr>
            </w:pPr>
            <w:r w:rsidRPr="006F1134">
              <w:rPr>
                <w:b w:val="0"/>
                <w:sz w:val="20"/>
              </w:rPr>
              <w:t>2.2</w:t>
            </w:r>
          </w:p>
        </w:tc>
        <w:tc>
          <w:tcPr>
            <w:tcW w:w="4848" w:type="dxa"/>
          </w:tcPr>
          <w:p w:rsidR="007401FE" w:rsidRPr="00712E5F" w:rsidRDefault="007401FE" w:rsidP="00EC64F3">
            <w:pPr>
              <w:pStyle w:val="a4"/>
              <w:jc w:val="left"/>
            </w:pPr>
            <w:r w:rsidRPr="003A4E0E">
              <w:rPr>
                <w:b w:val="0"/>
                <w:sz w:val="20"/>
              </w:rPr>
              <w:t>Оказание первой медицинской помощи при возникновении несчастных случаев.</w:t>
            </w:r>
          </w:p>
        </w:tc>
        <w:tc>
          <w:tcPr>
            <w:tcW w:w="851" w:type="dxa"/>
          </w:tcPr>
          <w:p w:rsidR="007401FE" w:rsidRPr="00DA3BB7" w:rsidRDefault="007401FE" w:rsidP="00EC64F3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2409" w:type="dxa"/>
          </w:tcPr>
          <w:p w:rsidR="007401FE" w:rsidRPr="00690D32" w:rsidRDefault="007401FE" w:rsidP="00EC64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0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7401FE" w:rsidRPr="00690D32" w:rsidRDefault="007401FE" w:rsidP="00EC64F3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2410" w:type="dxa"/>
          </w:tcPr>
          <w:p w:rsidR="007401FE" w:rsidRPr="004D73E4" w:rsidRDefault="007401FE" w:rsidP="00EC64F3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7401FE" w:rsidRPr="004D73E4" w:rsidTr="008E253B">
        <w:tc>
          <w:tcPr>
            <w:tcW w:w="993" w:type="dxa"/>
            <w:vMerge/>
          </w:tcPr>
          <w:p w:rsidR="007401FE" w:rsidRPr="004D73E4" w:rsidRDefault="007401FE" w:rsidP="00EC64F3">
            <w:pPr>
              <w:pStyle w:val="a4"/>
              <w:ind w:right="-108"/>
              <w:rPr>
                <w:sz w:val="20"/>
              </w:rPr>
            </w:pPr>
          </w:p>
        </w:tc>
        <w:tc>
          <w:tcPr>
            <w:tcW w:w="709" w:type="dxa"/>
          </w:tcPr>
          <w:p w:rsidR="007401FE" w:rsidRPr="006F1134" w:rsidRDefault="007401FE" w:rsidP="00EC64F3">
            <w:pPr>
              <w:pStyle w:val="a4"/>
              <w:rPr>
                <w:b w:val="0"/>
                <w:sz w:val="20"/>
              </w:rPr>
            </w:pPr>
            <w:r w:rsidRPr="006F1134">
              <w:rPr>
                <w:b w:val="0"/>
                <w:sz w:val="20"/>
              </w:rPr>
              <w:t>2.3</w:t>
            </w:r>
          </w:p>
        </w:tc>
        <w:tc>
          <w:tcPr>
            <w:tcW w:w="4848" w:type="dxa"/>
          </w:tcPr>
          <w:p w:rsidR="007401FE" w:rsidRPr="00C002C5" w:rsidRDefault="007401FE" w:rsidP="00EC64F3">
            <w:pPr>
              <w:pStyle w:val="a4"/>
              <w:jc w:val="left"/>
              <w:rPr>
                <w:b w:val="0"/>
                <w:sz w:val="20"/>
              </w:rPr>
            </w:pPr>
            <w:r w:rsidRPr="0014340C">
              <w:rPr>
                <w:b w:val="0"/>
                <w:sz w:val="20"/>
              </w:rPr>
              <w:t>Противопожарные мероприятия при эксплуатации кабельных линий связи.</w:t>
            </w:r>
          </w:p>
        </w:tc>
        <w:tc>
          <w:tcPr>
            <w:tcW w:w="851" w:type="dxa"/>
          </w:tcPr>
          <w:p w:rsidR="007401FE" w:rsidRPr="00DA3BB7" w:rsidRDefault="007401FE" w:rsidP="00EC64F3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2409" w:type="dxa"/>
          </w:tcPr>
          <w:p w:rsidR="007401FE" w:rsidRPr="00690D32" w:rsidRDefault="007401FE" w:rsidP="00EC64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0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7401FE" w:rsidRPr="00DA3BB7" w:rsidRDefault="007401FE" w:rsidP="00EC64F3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2410" w:type="dxa"/>
          </w:tcPr>
          <w:p w:rsidR="007401FE" w:rsidRPr="004D73E4" w:rsidRDefault="007401FE" w:rsidP="00EC64F3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7401FE" w:rsidRPr="004D73E4" w:rsidTr="008E253B">
        <w:tc>
          <w:tcPr>
            <w:tcW w:w="993" w:type="dxa"/>
            <w:vMerge/>
          </w:tcPr>
          <w:p w:rsidR="007401FE" w:rsidRPr="004D73E4" w:rsidRDefault="007401FE" w:rsidP="00EC64F3">
            <w:pPr>
              <w:pStyle w:val="a4"/>
              <w:ind w:right="-108"/>
              <w:rPr>
                <w:sz w:val="20"/>
              </w:rPr>
            </w:pPr>
          </w:p>
        </w:tc>
        <w:tc>
          <w:tcPr>
            <w:tcW w:w="709" w:type="dxa"/>
          </w:tcPr>
          <w:p w:rsidR="007401FE" w:rsidRPr="006F1134" w:rsidRDefault="007401FE" w:rsidP="00EC64F3">
            <w:pPr>
              <w:pStyle w:val="a4"/>
              <w:rPr>
                <w:b w:val="0"/>
                <w:sz w:val="20"/>
              </w:rPr>
            </w:pPr>
            <w:r w:rsidRPr="006F1134">
              <w:rPr>
                <w:b w:val="0"/>
                <w:sz w:val="20"/>
              </w:rPr>
              <w:t>2.4</w:t>
            </w:r>
          </w:p>
        </w:tc>
        <w:tc>
          <w:tcPr>
            <w:tcW w:w="4848" w:type="dxa"/>
          </w:tcPr>
          <w:p w:rsidR="007401FE" w:rsidRPr="00C002C5" w:rsidRDefault="007401FE" w:rsidP="00EC64F3">
            <w:pPr>
              <w:pStyle w:val="a4"/>
              <w:jc w:val="left"/>
              <w:rPr>
                <w:b w:val="0"/>
                <w:sz w:val="20"/>
              </w:rPr>
            </w:pPr>
            <w:r w:rsidRPr="0014340C">
              <w:rPr>
                <w:b w:val="0"/>
                <w:sz w:val="20"/>
              </w:rPr>
              <w:t>Правила безопасног</w:t>
            </w:r>
            <w:r>
              <w:rPr>
                <w:b w:val="0"/>
                <w:sz w:val="20"/>
              </w:rPr>
              <w:t>о выполнения практических работ</w:t>
            </w:r>
          </w:p>
        </w:tc>
        <w:tc>
          <w:tcPr>
            <w:tcW w:w="851" w:type="dxa"/>
          </w:tcPr>
          <w:p w:rsidR="007401FE" w:rsidRPr="00DA3BB7" w:rsidRDefault="007401FE" w:rsidP="00EC64F3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2409" w:type="dxa"/>
          </w:tcPr>
          <w:p w:rsidR="007401FE" w:rsidRPr="00690D32" w:rsidRDefault="007401FE" w:rsidP="00EC64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0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7401FE" w:rsidRDefault="007401FE" w:rsidP="00EC64F3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2410" w:type="dxa"/>
          </w:tcPr>
          <w:p w:rsidR="007401FE" w:rsidRPr="004D73E4" w:rsidRDefault="007401FE" w:rsidP="00EC64F3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7401FE" w:rsidRPr="004D73E4" w:rsidTr="008E253B">
        <w:tc>
          <w:tcPr>
            <w:tcW w:w="6550" w:type="dxa"/>
            <w:gridSpan w:val="3"/>
          </w:tcPr>
          <w:p w:rsidR="007401FE" w:rsidRPr="004D73E4" w:rsidRDefault="007401FE" w:rsidP="00EC64F3">
            <w:pPr>
              <w:pStyle w:val="a4"/>
              <w:jc w:val="left"/>
              <w:rPr>
                <w:b w:val="0"/>
                <w:sz w:val="20"/>
              </w:rPr>
            </w:pPr>
            <w:r w:rsidRPr="004D73E4">
              <w:rPr>
                <w:sz w:val="20"/>
              </w:rPr>
              <w:t xml:space="preserve">Итого по </w:t>
            </w:r>
            <w:r>
              <w:rPr>
                <w:sz w:val="20"/>
              </w:rPr>
              <w:t xml:space="preserve">сквозному </w:t>
            </w:r>
            <w:r w:rsidRPr="004D73E4">
              <w:rPr>
                <w:sz w:val="20"/>
              </w:rPr>
              <w:t xml:space="preserve">модулю </w:t>
            </w:r>
          </w:p>
        </w:tc>
        <w:tc>
          <w:tcPr>
            <w:tcW w:w="851" w:type="dxa"/>
          </w:tcPr>
          <w:p w:rsidR="007401FE" w:rsidRPr="004D73E4" w:rsidRDefault="007401FE" w:rsidP="00EC64F3">
            <w:pPr>
              <w:pStyle w:val="a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09" w:type="dxa"/>
          </w:tcPr>
          <w:p w:rsidR="007401FE" w:rsidRPr="00690D32" w:rsidRDefault="007401FE" w:rsidP="00EC64F3">
            <w:pPr>
              <w:pStyle w:val="a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52" w:type="dxa"/>
          </w:tcPr>
          <w:p w:rsidR="007401FE" w:rsidRPr="00690D32" w:rsidRDefault="007401FE" w:rsidP="00EC64F3">
            <w:pPr>
              <w:pStyle w:val="a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10" w:type="dxa"/>
          </w:tcPr>
          <w:p w:rsidR="007401FE" w:rsidRPr="00690D32" w:rsidRDefault="007401FE" w:rsidP="00EC64F3">
            <w:pPr>
              <w:pStyle w:val="a4"/>
              <w:rPr>
                <w:sz w:val="20"/>
              </w:rPr>
            </w:pPr>
          </w:p>
        </w:tc>
      </w:tr>
      <w:tr w:rsidR="007401FE" w:rsidRPr="004D73E4" w:rsidTr="008E253B">
        <w:trPr>
          <w:trHeight w:val="1209"/>
        </w:trPr>
        <w:tc>
          <w:tcPr>
            <w:tcW w:w="993" w:type="dxa"/>
            <w:vMerge w:val="restart"/>
          </w:tcPr>
          <w:p w:rsidR="007401FE" w:rsidRPr="004D73E4" w:rsidRDefault="007401FE" w:rsidP="00EC64F3">
            <w:pPr>
              <w:pStyle w:val="a4"/>
              <w:rPr>
                <w:sz w:val="20"/>
              </w:rPr>
            </w:pPr>
          </w:p>
          <w:p w:rsidR="007401FE" w:rsidRPr="004D73E4" w:rsidRDefault="007401FE" w:rsidP="00EC64F3">
            <w:pPr>
              <w:pStyle w:val="a4"/>
              <w:rPr>
                <w:sz w:val="20"/>
              </w:rPr>
            </w:pPr>
          </w:p>
          <w:p w:rsidR="007401FE" w:rsidRDefault="007401FE" w:rsidP="00EC64F3">
            <w:pPr>
              <w:pStyle w:val="a4"/>
              <w:rPr>
                <w:sz w:val="20"/>
              </w:rPr>
            </w:pPr>
          </w:p>
          <w:p w:rsidR="007401FE" w:rsidRDefault="007401FE" w:rsidP="00EC64F3">
            <w:pPr>
              <w:pStyle w:val="a4"/>
              <w:rPr>
                <w:sz w:val="20"/>
              </w:rPr>
            </w:pPr>
          </w:p>
          <w:p w:rsidR="007401FE" w:rsidRPr="004D73E4" w:rsidRDefault="007401FE" w:rsidP="00EC64F3">
            <w:pPr>
              <w:pStyle w:val="a4"/>
              <w:rPr>
                <w:sz w:val="20"/>
              </w:rPr>
            </w:pPr>
          </w:p>
          <w:p w:rsidR="007401FE" w:rsidRPr="004D73E4" w:rsidRDefault="007401FE" w:rsidP="00EC64F3">
            <w:pPr>
              <w:pStyle w:val="a4"/>
              <w:rPr>
                <w:sz w:val="20"/>
              </w:rPr>
            </w:pPr>
          </w:p>
          <w:p w:rsidR="007401FE" w:rsidRPr="004D73E4" w:rsidRDefault="007401FE" w:rsidP="00EC64F3">
            <w:pPr>
              <w:pStyle w:val="a4"/>
              <w:rPr>
                <w:sz w:val="20"/>
              </w:rPr>
            </w:pPr>
          </w:p>
          <w:p w:rsidR="007401FE" w:rsidRPr="004D73E4" w:rsidRDefault="007401FE" w:rsidP="00EC64F3">
            <w:pPr>
              <w:pStyle w:val="a4"/>
              <w:rPr>
                <w:sz w:val="20"/>
              </w:rPr>
            </w:pPr>
            <w:r w:rsidRPr="004D73E4">
              <w:rPr>
                <w:sz w:val="20"/>
              </w:rPr>
              <w:t xml:space="preserve">ПК </w:t>
            </w:r>
            <w:r>
              <w:rPr>
                <w:sz w:val="20"/>
              </w:rPr>
              <w:t>3,4,5,6</w:t>
            </w:r>
          </w:p>
          <w:p w:rsidR="007401FE" w:rsidRPr="004D73E4" w:rsidRDefault="007401FE" w:rsidP="00EC64F3">
            <w:pPr>
              <w:pStyle w:val="a4"/>
              <w:rPr>
                <w:sz w:val="20"/>
              </w:rPr>
            </w:pPr>
            <w:r w:rsidRPr="004D73E4">
              <w:rPr>
                <w:sz w:val="20"/>
              </w:rPr>
              <w:t>ОК 1,</w:t>
            </w:r>
            <w:r>
              <w:rPr>
                <w:sz w:val="20"/>
              </w:rPr>
              <w:t>2,3,</w:t>
            </w:r>
            <w:r w:rsidRPr="004D73E4"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7401FE" w:rsidRPr="006F1134" w:rsidRDefault="007401FE" w:rsidP="00EC64F3">
            <w:pPr>
              <w:pStyle w:val="a4"/>
              <w:rPr>
                <w:sz w:val="20"/>
              </w:rPr>
            </w:pPr>
            <w:r w:rsidRPr="006F1134">
              <w:rPr>
                <w:sz w:val="20"/>
              </w:rPr>
              <w:t>3</w:t>
            </w:r>
          </w:p>
          <w:p w:rsidR="007401FE" w:rsidRPr="004D73E4" w:rsidRDefault="007401FE" w:rsidP="00EC64F3">
            <w:pPr>
              <w:pStyle w:val="a4"/>
              <w:rPr>
                <w:sz w:val="20"/>
              </w:rPr>
            </w:pPr>
          </w:p>
        </w:tc>
        <w:tc>
          <w:tcPr>
            <w:tcW w:w="4848" w:type="dxa"/>
          </w:tcPr>
          <w:p w:rsidR="007401FE" w:rsidRPr="00837FA5" w:rsidRDefault="007401FE" w:rsidP="00EC64F3">
            <w:pPr>
              <w:pStyle w:val="af9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7F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Профессиональный модуль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401FE" w:rsidRPr="00837FA5" w:rsidRDefault="007401FE" w:rsidP="00EC64F3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37FA5">
              <w:rPr>
                <w:rFonts w:ascii="Times New Roman" w:hAnsi="Times New Roman"/>
                <w:b/>
                <w:sz w:val="20"/>
                <w:szCs w:val="20"/>
              </w:rPr>
              <w:t xml:space="preserve">«Методы монтажа и эксплуатации </w:t>
            </w:r>
            <w:proofErr w:type="spellStart"/>
            <w:r w:rsidRPr="00837FA5">
              <w:rPr>
                <w:rFonts w:ascii="Times New Roman" w:hAnsi="Times New Roman"/>
                <w:b/>
                <w:sz w:val="20"/>
                <w:szCs w:val="20"/>
              </w:rPr>
              <w:t>медножильных</w:t>
            </w:r>
            <w:proofErr w:type="spellEnd"/>
            <w:r w:rsidRPr="00837FA5">
              <w:rPr>
                <w:rFonts w:ascii="Times New Roman" w:hAnsi="Times New Roman"/>
                <w:b/>
                <w:sz w:val="20"/>
                <w:szCs w:val="20"/>
              </w:rPr>
              <w:t xml:space="preserve"> кабелей связи, распределительных коробок и боксов»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7401FE" w:rsidRPr="004D73E4" w:rsidRDefault="007401FE" w:rsidP="00EC64F3">
            <w:pPr>
              <w:pStyle w:val="a4"/>
              <w:rPr>
                <w:b w:val="0"/>
                <w:sz w:val="20"/>
              </w:rPr>
            </w:pPr>
          </w:p>
          <w:p w:rsidR="007401FE" w:rsidRPr="004D73E4" w:rsidRDefault="007401FE" w:rsidP="00EC64F3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2409" w:type="dxa"/>
          </w:tcPr>
          <w:p w:rsidR="007401FE" w:rsidRPr="004D73E4" w:rsidRDefault="007401FE" w:rsidP="00EC64F3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2552" w:type="dxa"/>
          </w:tcPr>
          <w:p w:rsidR="007401FE" w:rsidRPr="004D73E4" w:rsidRDefault="007401FE" w:rsidP="00EC64F3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2410" w:type="dxa"/>
          </w:tcPr>
          <w:p w:rsidR="007401FE" w:rsidRPr="004D73E4" w:rsidRDefault="007401FE" w:rsidP="00EC64F3">
            <w:pPr>
              <w:pStyle w:val="a4"/>
              <w:ind w:left="33" w:hanging="33"/>
              <w:rPr>
                <w:rFonts w:eastAsia="Calibri"/>
                <w:sz w:val="20"/>
                <w:highlight w:val="yellow"/>
                <w:lang w:eastAsia="en-US"/>
              </w:rPr>
            </w:pPr>
            <w:r w:rsidRPr="004D73E4">
              <w:rPr>
                <w:rFonts w:eastAsia="Calibri"/>
                <w:b w:val="0"/>
                <w:sz w:val="20"/>
                <w:lang w:eastAsia="en-US"/>
              </w:rPr>
              <w:t>Текущий контроль</w:t>
            </w:r>
            <w:r>
              <w:rPr>
                <w:rFonts w:eastAsia="Calibri"/>
                <w:b w:val="0"/>
                <w:sz w:val="20"/>
                <w:lang w:eastAsia="en-US"/>
              </w:rPr>
              <w:t>: тестирование +выполнение практических занятий</w:t>
            </w:r>
            <w:r>
              <w:rPr>
                <w:rStyle w:val="afa"/>
                <w:rFonts w:eastAsia="Calibri"/>
                <w:b w:val="0"/>
                <w:sz w:val="20"/>
                <w:lang w:eastAsia="en-US"/>
              </w:rPr>
              <w:footnoteReference w:id="5"/>
            </w:r>
          </w:p>
        </w:tc>
      </w:tr>
      <w:tr w:rsidR="00675178" w:rsidRPr="004D73E4" w:rsidTr="008E253B">
        <w:trPr>
          <w:trHeight w:val="438"/>
        </w:trPr>
        <w:tc>
          <w:tcPr>
            <w:tcW w:w="993" w:type="dxa"/>
            <w:vMerge/>
          </w:tcPr>
          <w:p w:rsidR="00675178" w:rsidRPr="004D73E4" w:rsidRDefault="00675178" w:rsidP="00675178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675178" w:rsidRPr="006F1134" w:rsidRDefault="00675178" w:rsidP="00675178">
            <w:pPr>
              <w:pStyle w:val="a4"/>
              <w:rPr>
                <w:b w:val="0"/>
                <w:sz w:val="20"/>
              </w:rPr>
            </w:pPr>
            <w:r w:rsidRPr="006F1134">
              <w:rPr>
                <w:b w:val="0"/>
                <w:sz w:val="20"/>
              </w:rPr>
              <w:t>3.1</w:t>
            </w:r>
          </w:p>
        </w:tc>
        <w:tc>
          <w:tcPr>
            <w:tcW w:w="4848" w:type="dxa"/>
          </w:tcPr>
          <w:p w:rsidR="00675178" w:rsidRPr="0062522C" w:rsidRDefault="00675178" w:rsidP="00675178">
            <w:pPr>
              <w:pStyle w:val="a4"/>
              <w:jc w:val="left"/>
              <w:rPr>
                <w:b w:val="0"/>
                <w:sz w:val="20"/>
              </w:rPr>
            </w:pPr>
            <w:r w:rsidRPr="00EB7451">
              <w:rPr>
                <w:b w:val="0"/>
                <w:sz w:val="20"/>
              </w:rPr>
              <w:t>Текущее обслуживание ЛКС</w:t>
            </w:r>
          </w:p>
        </w:tc>
        <w:tc>
          <w:tcPr>
            <w:tcW w:w="851" w:type="dxa"/>
          </w:tcPr>
          <w:p w:rsidR="00675178" w:rsidRPr="00743346" w:rsidRDefault="00675178" w:rsidP="00675178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2409" w:type="dxa"/>
          </w:tcPr>
          <w:p w:rsidR="00675178" w:rsidRPr="00FC7D9A" w:rsidRDefault="00675178" w:rsidP="006751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2552" w:type="dxa"/>
          </w:tcPr>
          <w:p w:rsidR="00675178" w:rsidRPr="00FC7D9A" w:rsidRDefault="00675178" w:rsidP="006751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2410" w:type="dxa"/>
          </w:tcPr>
          <w:p w:rsidR="00675178" w:rsidRPr="004D73E4" w:rsidRDefault="00675178" w:rsidP="00675178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675178" w:rsidRPr="004D73E4" w:rsidTr="008E253B">
        <w:trPr>
          <w:trHeight w:val="500"/>
        </w:trPr>
        <w:tc>
          <w:tcPr>
            <w:tcW w:w="993" w:type="dxa"/>
            <w:vMerge/>
          </w:tcPr>
          <w:p w:rsidR="00675178" w:rsidRPr="004D73E4" w:rsidRDefault="00675178" w:rsidP="00675178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675178" w:rsidRPr="006F1134" w:rsidRDefault="00675178" w:rsidP="00675178">
            <w:pPr>
              <w:pStyle w:val="a4"/>
              <w:rPr>
                <w:b w:val="0"/>
                <w:sz w:val="20"/>
              </w:rPr>
            </w:pPr>
            <w:r w:rsidRPr="006F1134">
              <w:rPr>
                <w:b w:val="0"/>
                <w:sz w:val="20"/>
              </w:rPr>
              <w:t>3.2</w:t>
            </w:r>
          </w:p>
        </w:tc>
        <w:tc>
          <w:tcPr>
            <w:tcW w:w="4848" w:type="dxa"/>
          </w:tcPr>
          <w:p w:rsidR="00675178" w:rsidRPr="00EB7451" w:rsidRDefault="00675178" w:rsidP="00675178">
            <w:pPr>
              <w:pStyle w:val="a4"/>
              <w:jc w:val="left"/>
              <w:rPr>
                <w:b w:val="0"/>
                <w:sz w:val="20"/>
              </w:rPr>
            </w:pPr>
            <w:r w:rsidRPr="00EB7451">
              <w:rPr>
                <w:b w:val="0"/>
                <w:sz w:val="20"/>
              </w:rPr>
              <w:t>Выполнение подготовительных работ при эксплуатационно-техническом обслуживании кабеля</w:t>
            </w:r>
          </w:p>
        </w:tc>
        <w:tc>
          <w:tcPr>
            <w:tcW w:w="851" w:type="dxa"/>
          </w:tcPr>
          <w:p w:rsidR="00675178" w:rsidRPr="00743346" w:rsidRDefault="00675178" w:rsidP="00675178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2409" w:type="dxa"/>
          </w:tcPr>
          <w:p w:rsidR="00675178" w:rsidRPr="00FC7D9A" w:rsidRDefault="00675178" w:rsidP="006751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2552" w:type="dxa"/>
          </w:tcPr>
          <w:p w:rsidR="00675178" w:rsidRPr="00FC7D9A" w:rsidRDefault="00675178" w:rsidP="00E1523C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E1523C">
              <w:rPr>
                <w:b w:val="0"/>
                <w:sz w:val="20"/>
              </w:rPr>
              <w:t>0</w:t>
            </w:r>
          </w:p>
        </w:tc>
        <w:tc>
          <w:tcPr>
            <w:tcW w:w="2410" w:type="dxa"/>
          </w:tcPr>
          <w:p w:rsidR="00675178" w:rsidRPr="004D73E4" w:rsidRDefault="00675178" w:rsidP="00675178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675178" w:rsidRPr="004D73E4" w:rsidTr="008E253B">
        <w:trPr>
          <w:trHeight w:val="500"/>
        </w:trPr>
        <w:tc>
          <w:tcPr>
            <w:tcW w:w="993" w:type="dxa"/>
            <w:vMerge/>
          </w:tcPr>
          <w:p w:rsidR="00675178" w:rsidRPr="004D73E4" w:rsidRDefault="00675178" w:rsidP="00675178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675178" w:rsidRPr="006F1134" w:rsidRDefault="00675178" w:rsidP="00675178">
            <w:pPr>
              <w:pStyle w:val="a4"/>
              <w:rPr>
                <w:b w:val="0"/>
                <w:sz w:val="20"/>
              </w:rPr>
            </w:pPr>
            <w:r w:rsidRPr="006F1134">
              <w:rPr>
                <w:b w:val="0"/>
                <w:sz w:val="20"/>
              </w:rPr>
              <w:t>3.3</w:t>
            </w:r>
          </w:p>
        </w:tc>
        <w:tc>
          <w:tcPr>
            <w:tcW w:w="4848" w:type="dxa"/>
          </w:tcPr>
          <w:p w:rsidR="00675178" w:rsidRPr="00EB7451" w:rsidRDefault="00675178" w:rsidP="00675178">
            <w:pPr>
              <w:pStyle w:val="a4"/>
              <w:jc w:val="left"/>
              <w:rPr>
                <w:b w:val="0"/>
                <w:sz w:val="20"/>
              </w:rPr>
            </w:pPr>
            <w:r w:rsidRPr="00EB7451">
              <w:rPr>
                <w:b w:val="0"/>
                <w:sz w:val="20"/>
              </w:rPr>
              <w:t>Монтаж медно-жильных кабелей емкостью до 100 пар</w:t>
            </w:r>
          </w:p>
        </w:tc>
        <w:tc>
          <w:tcPr>
            <w:tcW w:w="851" w:type="dxa"/>
          </w:tcPr>
          <w:p w:rsidR="00675178" w:rsidRPr="00743346" w:rsidRDefault="00675178" w:rsidP="00675178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2409" w:type="dxa"/>
          </w:tcPr>
          <w:p w:rsidR="00675178" w:rsidRPr="00FC7D9A" w:rsidRDefault="00675178" w:rsidP="006751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2552" w:type="dxa"/>
          </w:tcPr>
          <w:p w:rsidR="00675178" w:rsidRPr="00FC7D9A" w:rsidRDefault="00675178" w:rsidP="006751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</w:t>
            </w:r>
          </w:p>
        </w:tc>
        <w:tc>
          <w:tcPr>
            <w:tcW w:w="2410" w:type="dxa"/>
          </w:tcPr>
          <w:p w:rsidR="00675178" w:rsidRPr="004D73E4" w:rsidRDefault="00675178" w:rsidP="00675178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</w:p>
        </w:tc>
      </w:tr>
      <w:tr w:rsidR="00675178" w:rsidRPr="004D73E4" w:rsidTr="008E253B">
        <w:trPr>
          <w:trHeight w:val="500"/>
        </w:trPr>
        <w:tc>
          <w:tcPr>
            <w:tcW w:w="993" w:type="dxa"/>
            <w:vMerge/>
          </w:tcPr>
          <w:p w:rsidR="00675178" w:rsidRPr="004D73E4" w:rsidRDefault="00675178" w:rsidP="00675178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675178" w:rsidRDefault="00675178" w:rsidP="006751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3.4</w:t>
            </w:r>
          </w:p>
        </w:tc>
        <w:tc>
          <w:tcPr>
            <w:tcW w:w="4848" w:type="dxa"/>
          </w:tcPr>
          <w:p w:rsidR="00675178" w:rsidRPr="00EB7451" w:rsidRDefault="00675178" w:rsidP="00675178">
            <w:pPr>
              <w:pStyle w:val="a4"/>
              <w:jc w:val="left"/>
              <w:rPr>
                <w:b w:val="0"/>
                <w:sz w:val="20"/>
              </w:rPr>
            </w:pPr>
            <w:r w:rsidRPr="00EB7451">
              <w:rPr>
                <w:b w:val="0"/>
                <w:sz w:val="20"/>
              </w:rPr>
              <w:t>Установка и монтаж боксов емкостью до 100 пар.</w:t>
            </w:r>
          </w:p>
        </w:tc>
        <w:tc>
          <w:tcPr>
            <w:tcW w:w="851" w:type="dxa"/>
          </w:tcPr>
          <w:p w:rsidR="00675178" w:rsidRPr="00692E51" w:rsidRDefault="00675178" w:rsidP="00675178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2409" w:type="dxa"/>
          </w:tcPr>
          <w:p w:rsidR="00675178" w:rsidRPr="00512CF4" w:rsidRDefault="00675178" w:rsidP="006751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2552" w:type="dxa"/>
          </w:tcPr>
          <w:p w:rsidR="00675178" w:rsidRPr="00512CF4" w:rsidRDefault="00E1523C" w:rsidP="006751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</w:t>
            </w:r>
          </w:p>
        </w:tc>
        <w:tc>
          <w:tcPr>
            <w:tcW w:w="2410" w:type="dxa"/>
          </w:tcPr>
          <w:p w:rsidR="00675178" w:rsidRPr="004D73E4" w:rsidRDefault="00675178" w:rsidP="00675178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675178" w:rsidRPr="004D73E4" w:rsidTr="008E253B">
        <w:trPr>
          <w:trHeight w:val="313"/>
        </w:trPr>
        <w:tc>
          <w:tcPr>
            <w:tcW w:w="6550" w:type="dxa"/>
            <w:gridSpan w:val="3"/>
          </w:tcPr>
          <w:p w:rsidR="00675178" w:rsidRPr="00B948B1" w:rsidRDefault="00675178" w:rsidP="00675178">
            <w:pPr>
              <w:pStyle w:val="a4"/>
              <w:jc w:val="left"/>
              <w:rPr>
                <w:rFonts w:eastAsia="Calibri"/>
                <w:sz w:val="20"/>
                <w:lang w:eastAsia="en-US"/>
              </w:rPr>
            </w:pPr>
            <w:r w:rsidRPr="00B948B1">
              <w:rPr>
                <w:rFonts w:eastAsia="Calibri"/>
                <w:sz w:val="20"/>
                <w:lang w:eastAsia="en-US"/>
              </w:rPr>
              <w:t xml:space="preserve">Итого по профессиональному модулю </w:t>
            </w:r>
          </w:p>
        </w:tc>
        <w:tc>
          <w:tcPr>
            <w:tcW w:w="851" w:type="dxa"/>
          </w:tcPr>
          <w:p w:rsidR="00675178" w:rsidRPr="00837FA5" w:rsidRDefault="00675178" w:rsidP="00675178">
            <w:pPr>
              <w:pStyle w:val="a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409" w:type="dxa"/>
          </w:tcPr>
          <w:p w:rsidR="00675178" w:rsidRDefault="00675178" w:rsidP="00675178">
            <w:pPr>
              <w:pStyle w:val="a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52" w:type="dxa"/>
          </w:tcPr>
          <w:p w:rsidR="00675178" w:rsidRDefault="00675178" w:rsidP="00675178">
            <w:pPr>
              <w:pStyle w:val="a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410" w:type="dxa"/>
          </w:tcPr>
          <w:p w:rsidR="00675178" w:rsidRPr="00FC7D9A" w:rsidRDefault="00675178" w:rsidP="006751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</w:tr>
      <w:tr w:rsidR="007401FE" w:rsidRPr="004D73E4" w:rsidTr="008E253B">
        <w:trPr>
          <w:trHeight w:val="816"/>
        </w:trPr>
        <w:tc>
          <w:tcPr>
            <w:tcW w:w="993" w:type="dxa"/>
          </w:tcPr>
          <w:p w:rsidR="007401FE" w:rsidRPr="004D73E4" w:rsidRDefault="007401FE" w:rsidP="0072090D">
            <w:pPr>
              <w:pStyle w:val="a4"/>
              <w:rPr>
                <w:sz w:val="20"/>
              </w:rPr>
            </w:pPr>
          </w:p>
          <w:p w:rsidR="007401FE" w:rsidRPr="004D73E4" w:rsidRDefault="007401FE" w:rsidP="0072090D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7401FE" w:rsidRPr="004D73E4" w:rsidRDefault="007401FE" w:rsidP="0072090D">
            <w:pPr>
              <w:pStyle w:val="a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48" w:type="dxa"/>
          </w:tcPr>
          <w:p w:rsidR="007401FE" w:rsidRPr="00B948B1" w:rsidRDefault="007401FE" w:rsidP="0072090D">
            <w:pPr>
              <w:pStyle w:val="a4"/>
              <w:jc w:val="left"/>
              <w:rPr>
                <w:rFonts w:eastAsia="Calibri"/>
                <w:sz w:val="20"/>
                <w:lang w:eastAsia="en-US"/>
              </w:rPr>
            </w:pPr>
            <w:r w:rsidRPr="00B948B1">
              <w:rPr>
                <w:rFonts w:eastAsia="Calibri"/>
                <w:sz w:val="20"/>
                <w:lang w:eastAsia="en-US"/>
              </w:rPr>
              <w:t>Итоговый контроль знаний и выполнение практических заданий</w:t>
            </w:r>
          </w:p>
        </w:tc>
        <w:tc>
          <w:tcPr>
            <w:tcW w:w="851" w:type="dxa"/>
          </w:tcPr>
          <w:p w:rsidR="007401FE" w:rsidRPr="00692E51" w:rsidRDefault="007401FE" w:rsidP="0072090D">
            <w:pPr>
              <w:pStyle w:val="a4"/>
              <w:rPr>
                <w:b w:val="0"/>
                <w:sz w:val="20"/>
              </w:rPr>
            </w:pPr>
            <w:r w:rsidRPr="00692E51">
              <w:rPr>
                <w:b w:val="0"/>
                <w:sz w:val="20"/>
              </w:rPr>
              <w:t>8</w:t>
            </w:r>
          </w:p>
        </w:tc>
        <w:tc>
          <w:tcPr>
            <w:tcW w:w="2409" w:type="dxa"/>
          </w:tcPr>
          <w:p w:rsidR="007401FE" w:rsidRPr="00692E51" w:rsidRDefault="007401FE" w:rsidP="0072090D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2552" w:type="dxa"/>
          </w:tcPr>
          <w:p w:rsidR="007401FE" w:rsidRPr="00692E51" w:rsidRDefault="007401FE" w:rsidP="0072090D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2410" w:type="dxa"/>
          </w:tcPr>
          <w:p w:rsidR="007401FE" w:rsidRDefault="007401FE" w:rsidP="0072090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7238D4">
              <w:rPr>
                <w:rFonts w:eastAsia="Calibri"/>
                <w:b w:val="0"/>
                <w:sz w:val="20"/>
                <w:lang w:eastAsia="en-US"/>
              </w:rPr>
              <w:t>Выходной контроль</w:t>
            </w:r>
            <w:r>
              <w:rPr>
                <w:rFonts w:eastAsia="Calibri"/>
                <w:b w:val="0"/>
                <w:sz w:val="20"/>
                <w:lang w:eastAsia="en-US"/>
              </w:rPr>
              <w:t xml:space="preserve">: </w:t>
            </w:r>
          </w:p>
          <w:p w:rsidR="007401FE" w:rsidRDefault="007401FE" w:rsidP="0072090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 xml:space="preserve">Квалификационный экзамен </w:t>
            </w:r>
          </w:p>
          <w:p w:rsidR="007401FE" w:rsidRPr="004D73E4" w:rsidRDefault="007401FE" w:rsidP="0072090D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7401FE" w:rsidRPr="004D73E4" w:rsidTr="008E253B">
        <w:tc>
          <w:tcPr>
            <w:tcW w:w="6550" w:type="dxa"/>
            <w:gridSpan w:val="3"/>
          </w:tcPr>
          <w:p w:rsidR="007401FE" w:rsidRPr="00B948B1" w:rsidRDefault="007401FE" w:rsidP="0072090D">
            <w:pPr>
              <w:pStyle w:val="a4"/>
              <w:jc w:val="left"/>
              <w:rPr>
                <w:rFonts w:eastAsia="Calibri"/>
                <w:sz w:val="20"/>
                <w:lang w:eastAsia="en-US"/>
              </w:rPr>
            </w:pPr>
            <w:r w:rsidRPr="00B948B1">
              <w:rPr>
                <w:rFonts w:eastAsia="Calibri"/>
                <w:sz w:val="20"/>
                <w:lang w:eastAsia="en-US"/>
              </w:rPr>
              <w:t>Итого по модулю «Итоговый контроль знаний и выполнение практических заданий»</w:t>
            </w:r>
          </w:p>
        </w:tc>
        <w:tc>
          <w:tcPr>
            <w:tcW w:w="851" w:type="dxa"/>
          </w:tcPr>
          <w:p w:rsidR="007401FE" w:rsidRPr="004D73E4" w:rsidRDefault="007401FE" w:rsidP="0072090D">
            <w:pPr>
              <w:pStyle w:val="a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09" w:type="dxa"/>
          </w:tcPr>
          <w:p w:rsidR="007401FE" w:rsidRPr="00DA3BB7" w:rsidRDefault="007401FE" w:rsidP="0072090D">
            <w:pPr>
              <w:pStyle w:val="a4"/>
              <w:rPr>
                <w:sz w:val="20"/>
              </w:rPr>
            </w:pPr>
          </w:p>
        </w:tc>
        <w:tc>
          <w:tcPr>
            <w:tcW w:w="2552" w:type="dxa"/>
          </w:tcPr>
          <w:p w:rsidR="007401FE" w:rsidRPr="00DA3BB7" w:rsidRDefault="007401FE" w:rsidP="0072090D">
            <w:pPr>
              <w:pStyle w:val="a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10" w:type="dxa"/>
          </w:tcPr>
          <w:p w:rsidR="007401FE" w:rsidRPr="004D73E4" w:rsidRDefault="007401FE" w:rsidP="0072090D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7401FE" w:rsidRPr="004D73E4" w:rsidTr="008E253B">
        <w:tc>
          <w:tcPr>
            <w:tcW w:w="6550" w:type="dxa"/>
            <w:gridSpan w:val="3"/>
          </w:tcPr>
          <w:p w:rsidR="007401FE" w:rsidRPr="00B948B1" w:rsidRDefault="007401FE" w:rsidP="0072090D">
            <w:pPr>
              <w:pStyle w:val="a4"/>
              <w:jc w:val="left"/>
              <w:rPr>
                <w:rFonts w:eastAsia="Calibri"/>
                <w:sz w:val="20"/>
                <w:lang w:eastAsia="en-US"/>
              </w:rPr>
            </w:pPr>
            <w:r w:rsidRPr="00B948B1">
              <w:rPr>
                <w:rFonts w:eastAsia="Calibri"/>
                <w:sz w:val="20"/>
                <w:lang w:eastAsia="en-US"/>
              </w:rPr>
              <w:t>Всего по программе</w:t>
            </w:r>
          </w:p>
        </w:tc>
        <w:tc>
          <w:tcPr>
            <w:tcW w:w="851" w:type="dxa"/>
          </w:tcPr>
          <w:p w:rsidR="007401FE" w:rsidRPr="004D73E4" w:rsidRDefault="007401FE" w:rsidP="0072090D">
            <w:pPr>
              <w:pStyle w:val="a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409" w:type="dxa"/>
          </w:tcPr>
          <w:p w:rsidR="007401FE" w:rsidRPr="00110695" w:rsidRDefault="007401FE" w:rsidP="0072090D">
            <w:pPr>
              <w:pStyle w:val="a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552" w:type="dxa"/>
          </w:tcPr>
          <w:p w:rsidR="007401FE" w:rsidRPr="00110695" w:rsidRDefault="007401FE" w:rsidP="0072090D">
            <w:pPr>
              <w:pStyle w:val="a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410" w:type="dxa"/>
          </w:tcPr>
          <w:p w:rsidR="007401FE" w:rsidRPr="004D73E4" w:rsidRDefault="007401FE" w:rsidP="0072090D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</w:tbl>
    <w:p w:rsidR="006F1134" w:rsidRDefault="006F1134" w:rsidP="003A793A">
      <w:pPr>
        <w:pStyle w:val="a4"/>
        <w:ind w:right="-1"/>
        <w:jc w:val="left"/>
      </w:pPr>
    </w:p>
    <w:p w:rsidR="006F1134" w:rsidRDefault="006F1134" w:rsidP="006F1134">
      <w:pPr>
        <w:pStyle w:val="a4"/>
        <w:ind w:left="720" w:right="-1"/>
        <w:sectPr w:rsidR="006F1134" w:rsidSect="00575AF1">
          <w:pgSz w:w="16838" w:h="11906" w:orient="landscape"/>
          <w:pgMar w:top="851" w:right="1134" w:bottom="426" w:left="1276" w:header="709" w:footer="709" w:gutter="0"/>
          <w:cols w:space="708"/>
          <w:docGrid w:linePitch="360"/>
        </w:sectPr>
      </w:pPr>
    </w:p>
    <w:p w:rsidR="00720F0D" w:rsidRDefault="00720F0D" w:rsidP="00B948B1">
      <w:pPr>
        <w:pStyle w:val="a4"/>
        <w:ind w:right="-1"/>
        <w:jc w:val="left"/>
      </w:pPr>
    </w:p>
    <w:p w:rsidR="00575AF1" w:rsidRDefault="00575AF1" w:rsidP="00575AF1">
      <w:pPr>
        <w:pStyle w:val="a4"/>
        <w:ind w:left="567" w:right="-1"/>
        <w:jc w:val="left"/>
      </w:pPr>
    </w:p>
    <w:p w:rsidR="008F18D3" w:rsidRDefault="00761258" w:rsidP="00286164">
      <w:pPr>
        <w:pStyle w:val="a4"/>
        <w:numPr>
          <w:ilvl w:val="0"/>
          <w:numId w:val="4"/>
        </w:numPr>
        <w:ind w:left="0" w:right="-1" w:firstLine="567"/>
      </w:pPr>
      <w:r>
        <w:t>.</w:t>
      </w:r>
      <w:r w:rsidR="00A84B24">
        <w:t xml:space="preserve"> </w:t>
      </w:r>
      <w:r w:rsidR="00BB5830" w:rsidRPr="00B23F61">
        <w:t>Учебная программа</w:t>
      </w:r>
      <w:r w:rsidR="00A55A52">
        <w:t xml:space="preserve"> </w:t>
      </w:r>
    </w:p>
    <w:p w:rsidR="00751D3D" w:rsidRPr="002275B2" w:rsidRDefault="00751D3D" w:rsidP="00751D3D">
      <w:pPr>
        <w:pStyle w:val="a4"/>
        <w:ind w:left="567" w:right="-1"/>
        <w:jc w:val="left"/>
      </w:pPr>
    </w:p>
    <w:p w:rsidR="00751D3D" w:rsidRDefault="00751D3D" w:rsidP="00404A78">
      <w:pPr>
        <w:pStyle w:val="a4"/>
        <w:ind w:firstLine="567"/>
        <w:rPr>
          <w:bCs/>
        </w:rPr>
      </w:pPr>
      <w:r>
        <w:rPr>
          <w:bCs/>
        </w:rPr>
        <w:t>1.</w:t>
      </w:r>
      <w:r w:rsidR="008F18D3" w:rsidRPr="008720A0">
        <w:rPr>
          <w:bCs/>
        </w:rPr>
        <w:t>Базовы</w:t>
      </w:r>
      <w:r w:rsidR="002A3D2A">
        <w:rPr>
          <w:bCs/>
        </w:rPr>
        <w:t>й</w:t>
      </w:r>
      <w:r w:rsidR="008F18D3" w:rsidRPr="008720A0">
        <w:rPr>
          <w:bCs/>
        </w:rPr>
        <w:t xml:space="preserve"> модул</w:t>
      </w:r>
      <w:r w:rsidR="002A3D2A">
        <w:rPr>
          <w:bCs/>
        </w:rPr>
        <w:t>ь</w:t>
      </w:r>
    </w:p>
    <w:p w:rsidR="008F18D3" w:rsidRPr="002275B2" w:rsidRDefault="00A94A98" w:rsidP="00404A78">
      <w:pPr>
        <w:pStyle w:val="a4"/>
        <w:ind w:firstLine="567"/>
        <w:rPr>
          <w:bCs/>
        </w:rPr>
      </w:pPr>
      <w:r>
        <w:rPr>
          <w:bCs/>
        </w:rPr>
        <w:t xml:space="preserve"> </w:t>
      </w:r>
      <w:r w:rsidR="008F18D3" w:rsidRPr="002275B2">
        <w:rPr>
          <w:bCs/>
        </w:rPr>
        <w:t>«</w:t>
      </w:r>
      <w:r w:rsidR="002A3D2A">
        <w:rPr>
          <w:rFonts w:ascii="Times New Roman CYR" w:hAnsi="Times New Roman CYR"/>
        </w:rPr>
        <w:t>Основы теории электросвязи</w:t>
      </w:r>
      <w:r w:rsidR="008F18D3" w:rsidRPr="002275B2">
        <w:rPr>
          <w:bCs/>
        </w:rPr>
        <w:t>»</w:t>
      </w:r>
    </w:p>
    <w:p w:rsidR="0056286D" w:rsidRDefault="0056286D" w:rsidP="0056286D">
      <w:pPr>
        <w:pStyle w:val="a4"/>
        <w:jc w:val="left"/>
        <w:rPr>
          <w:bCs/>
        </w:rPr>
      </w:pPr>
    </w:p>
    <w:p w:rsidR="006C4F53" w:rsidRDefault="006C4F53" w:rsidP="001239AB">
      <w:pPr>
        <w:pStyle w:val="a4"/>
        <w:ind w:left="284"/>
        <w:jc w:val="both"/>
        <w:rPr>
          <w:bCs/>
        </w:rPr>
      </w:pPr>
      <w:r w:rsidRPr="00416527">
        <w:rPr>
          <w:bCs/>
        </w:rPr>
        <w:t>Тема</w:t>
      </w:r>
      <w:r w:rsidR="001239AB">
        <w:rPr>
          <w:bCs/>
        </w:rPr>
        <w:t xml:space="preserve"> 1.1</w:t>
      </w:r>
      <w:r w:rsidRPr="00416527">
        <w:rPr>
          <w:bCs/>
        </w:rPr>
        <w:t xml:space="preserve"> </w:t>
      </w:r>
      <w:r>
        <w:rPr>
          <w:bCs/>
        </w:rPr>
        <w:t>«Современные телекоммуникации</w:t>
      </w:r>
      <w:r w:rsidRPr="00416527">
        <w:rPr>
          <w:bCs/>
        </w:rPr>
        <w:t>»</w:t>
      </w:r>
    </w:p>
    <w:p w:rsidR="00404A78" w:rsidRDefault="00404A78" w:rsidP="00404A78">
      <w:pPr>
        <w:pStyle w:val="a4"/>
        <w:ind w:left="284"/>
        <w:jc w:val="both"/>
        <w:rPr>
          <w:bCs/>
        </w:rPr>
      </w:pPr>
    </w:p>
    <w:p w:rsidR="006C4F53" w:rsidRDefault="006C4F53" w:rsidP="00404A78">
      <w:pPr>
        <w:pStyle w:val="a4"/>
        <w:ind w:firstLine="284"/>
        <w:jc w:val="both"/>
        <w:rPr>
          <w:b w:val="0"/>
          <w:bCs/>
        </w:rPr>
      </w:pPr>
      <w:r w:rsidRPr="006C4F53">
        <w:rPr>
          <w:b w:val="0"/>
          <w:bCs/>
        </w:rPr>
        <w:t>Инфокоммуникационное общество. Современные телекоммуникационные технологии.</w:t>
      </w:r>
      <w:r w:rsidR="00A84B24">
        <w:rPr>
          <w:b w:val="0"/>
          <w:bCs/>
        </w:rPr>
        <w:t xml:space="preserve"> </w:t>
      </w:r>
      <w:r w:rsidRPr="006C4F53">
        <w:rPr>
          <w:b w:val="0"/>
          <w:bCs/>
        </w:rPr>
        <w:t>Услуги, предоставляемые ПАО «Ростелеком»</w:t>
      </w:r>
      <w:r w:rsidR="00777651">
        <w:rPr>
          <w:b w:val="0"/>
          <w:bCs/>
        </w:rPr>
        <w:t>.</w:t>
      </w:r>
    </w:p>
    <w:p w:rsidR="00404A78" w:rsidRPr="006C4F53" w:rsidRDefault="00404A78" w:rsidP="00404A78">
      <w:pPr>
        <w:pStyle w:val="a4"/>
        <w:ind w:firstLine="284"/>
        <w:jc w:val="both"/>
        <w:rPr>
          <w:b w:val="0"/>
          <w:bCs/>
        </w:rPr>
      </w:pPr>
    </w:p>
    <w:p w:rsidR="0056286D" w:rsidRDefault="0056286D" w:rsidP="001239AB">
      <w:pPr>
        <w:pStyle w:val="a4"/>
        <w:ind w:left="284"/>
        <w:jc w:val="both"/>
        <w:rPr>
          <w:bCs/>
        </w:rPr>
      </w:pPr>
      <w:r w:rsidRPr="00922C9A">
        <w:rPr>
          <w:bCs/>
        </w:rPr>
        <w:t>Тема</w:t>
      </w:r>
      <w:r w:rsidR="001239AB">
        <w:rPr>
          <w:bCs/>
        </w:rPr>
        <w:t xml:space="preserve"> 1.2</w:t>
      </w:r>
      <w:r>
        <w:rPr>
          <w:bCs/>
        </w:rPr>
        <w:t xml:space="preserve"> </w:t>
      </w:r>
      <w:r w:rsidR="00662EBF">
        <w:rPr>
          <w:bCs/>
        </w:rPr>
        <w:t>«</w:t>
      </w:r>
      <w:r w:rsidR="00662EBF" w:rsidRPr="00662EBF">
        <w:rPr>
          <w:bCs/>
        </w:rPr>
        <w:t>Профессиональн</w:t>
      </w:r>
      <w:r w:rsidR="006873C8">
        <w:rPr>
          <w:bCs/>
        </w:rPr>
        <w:t>ый</w:t>
      </w:r>
      <w:r w:rsidR="00662EBF" w:rsidRPr="00662EBF">
        <w:rPr>
          <w:bCs/>
        </w:rPr>
        <w:t xml:space="preserve"> стандарт</w:t>
      </w:r>
      <w:r w:rsidR="00CE34E2">
        <w:rPr>
          <w:bCs/>
        </w:rPr>
        <w:t xml:space="preserve"> «Кабельщик-спайщик</w:t>
      </w:r>
      <w:r w:rsidR="00662EBF" w:rsidRPr="00662EBF">
        <w:rPr>
          <w:bCs/>
        </w:rPr>
        <w:t>»</w:t>
      </w:r>
    </w:p>
    <w:p w:rsidR="00404A78" w:rsidRDefault="00404A78" w:rsidP="00404A78">
      <w:pPr>
        <w:pStyle w:val="a4"/>
        <w:ind w:left="284"/>
        <w:jc w:val="both"/>
        <w:rPr>
          <w:bCs/>
        </w:rPr>
      </w:pPr>
    </w:p>
    <w:p w:rsidR="00662EBF" w:rsidRDefault="00662EBF" w:rsidP="00404A78">
      <w:pPr>
        <w:pStyle w:val="a4"/>
        <w:ind w:firstLine="284"/>
        <w:jc w:val="both"/>
        <w:rPr>
          <w:b w:val="0"/>
          <w:bCs/>
        </w:rPr>
      </w:pPr>
      <w:r w:rsidRPr="00662EBF">
        <w:rPr>
          <w:b w:val="0"/>
          <w:bCs/>
        </w:rPr>
        <w:t>Приказ Минтруда России об утверждении Профессионального стандарта «Кабельщик-спайщик». Описание трудовых функций. Требования профессионального стандарта к образованию и обучению, опыту практической работы. Необходимые умения и знания.</w:t>
      </w:r>
      <w:r w:rsidR="00A84B24">
        <w:rPr>
          <w:b w:val="0"/>
          <w:bCs/>
        </w:rPr>
        <w:t xml:space="preserve"> </w:t>
      </w:r>
      <w:r w:rsidRPr="00662EBF">
        <w:rPr>
          <w:b w:val="0"/>
          <w:bCs/>
        </w:rPr>
        <w:t xml:space="preserve">Определение </w:t>
      </w:r>
      <w:r w:rsidR="00362FF9" w:rsidRPr="00662EBF">
        <w:rPr>
          <w:b w:val="0"/>
          <w:bCs/>
        </w:rPr>
        <w:t>уровня профессиональных</w:t>
      </w:r>
      <w:r w:rsidRPr="00662EBF">
        <w:rPr>
          <w:b w:val="0"/>
          <w:bCs/>
        </w:rPr>
        <w:t xml:space="preserve"> знаний</w:t>
      </w:r>
      <w:r>
        <w:rPr>
          <w:b w:val="0"/>
          <w:bCs/>
        </w:rPr>
        <w:t>.</w:t>
      </w:r>
    </w:p>
    <w:p w:rsidR="00404A78" w:rsidRPr="00662EBF" w:rsidRDefault="00404A78" w:rsidP="00404A78">
      <w:pPr>
        <w:pStyle w:val="a4"/>
        <w:ind w:firstLine="284"/>
        <w:jc w:val="both"/>
        <w:rPr>
          <w:b w:val="0"/>
          <w:bCs/>
        </w:rPr>
      </w:pPr>
    </w:p>
    <w:p w:rsidR="00416527" w:rsidRDefault="00E95D47" w:rsidP="001239AB">
      <w:pPr>
        <w:pStyle w:val="a4"/>
        <w:ind w:left="284"/>
        <w:jc w:val="both"/>
        <w:rPr>
          <w:bCs/>
        </w:rPr>
      </w:pPr>
      <w:r>
        <w:rPr>
          <w:bCs/>
        </w:rPr>
        <w:t>Тема</w:t>
      </w:r>
      <w:r w:rsidR="001239AB">
        <w:rPr>
          <w:bCs/>
        </w:rPr>
        <w:t xml:space="preserve"> 1.3</w:t>
      </w:r>
      <w:r>
        <w:rPr>
          <w:bCs/>
        </w:rPr>
        <w:t xml:space="preserve"> </w:t>
      </w:r>
      <w:r w:rsidR="00662EBF">
        <w:rPr>
          <w:bCs/>
        </w:rPr>
        <w:t>«</w:t>
      </w:r>
      <w:r w:rsidR="00416527" w:rsidRPr="00416527">
        <w:rPr>
          <w:bCs/>
        </w:rPr>
        <w:t>Назначе</w:t>
      </w:r>
      <w:r w:rsidR="00662EBF">
        <w:rPr>
          <w:bCs/>
        </w:rPr>
        <w:t>ние и состав сетей электросвязи»</w:t>
      </w:r>
    </w:p>
    <w:p w:rsidR="00404A78" w:rsidRPr="00416527" w:rsidRDefault="00404A78" w:rsidP="00404A78">
      <w:pPr>
        <w:pStyle w:val="a4"/>
        <w:ind w:left="284"/>
        <w:jc w:val="both"/>
        <w:rPr>
          <w:bCs/>
        </w:rPr>
      </w:pPr>
    </w:p>
    <w:p w:rsidR="002275B2" w:rsidRDefault="002275B2" w:rsidP="00404A78">
      <w:pPr>
        <w:pStyle w:val="a4"/>
        <w:ind w:firstLine="284"/>
        <w:jc w:val="both"/>
        <w:rPr>
          <w:b w:val="0"/>
          <w:bCs/>
        </w:rPr>
      </w:pPr>
      <w:r w:rsidRPr="002275B2">
        <w:rPr>
          <w:b w:val="0"/>
          <w:bCs/>
        </w:rPr>
        <w:t xml:space="preserve">Назначение и состав сетей электросвязи. Принципы построения Единой сети связи РФ. Структура сетей электросвязи. Особенности построения вторичных телекоммуникационных сетей. Сети передачи данных. </w:t>
      </w:r>
      <w:r w:rsidR="00543A57" w:rsidRPr="00543A57">
        <w:rPr>
          <w:b w:val="0"/>
          <w:bCs/>
        </w:rPr>
        <w:t>Технологии "последней мили".</w:t>
      </w:r>
    </w:p>
    <w:p w:rsidR="00404A78" w:rsidRPr="00543A57" w:rsidRDefault="00404A78" w:rsidP="00404A78">
      <w:pPr>
        <w:pStyle w:val="a4"/>
        <w:ind w:firstLine="284"/>
        <w:jc w:val="both"/>
        <w:rPr>
          <w:b w:val="0"/>
          <w:bCs/>
        </w:rPr>
      </w:pPr>
    </w:p>
    <w:p w:rsidR="00416527" w:rsidRDefault="00507D29" w:rsidP="001239AB">
      <w:pPr>
        <w:pStyle w:val="a4"/>
        <w:ind w:left="284"/>
        <w:jc w:val="both"/>
        <w:rPr>
          <w:bCs/>
        </w:rPr>
      </w:pPr>
      <w:r w:rsidRPr="00416527">
        <w:rPr>
          <w:bCs/>
        </w:rPr>
        <w:t>Тема</w:t>
      </w:r>
      <w:r w:rsidR="001239AB">
        <w:rPr>
          <w:bCs/>
        </w:rPr>
        <w:t xml:space="preserve"> 1.4</w:t>
      </w:r>
      <w:r w:rsidRPr="00416527">
        <w:rPr>
          <w:bCs/>
        </w:rPr>
        <w:t xml:space="preserve"> </w:t>
      </w:r>
      <w:r w:rsidR="00662EBF">
        <w:rPr>
          <w:bCs/>
        </w:rPr>
        <w:t>«Каналы передачи информации»</w:t>
      </w:r>
    </w:p>
    <w:p w:rsidR="00404A78" w:rsidRPr="00416527" w:rsidRDefault="00404A78" w:rsidP="00404A78">
      <w:pPr>
        <w:pStyle w:val="a4"/>
        <w:ind w:left="284"/>
        <w:jc w:val="both"/>
        <w:rPr>
          <w:bCs/>
        </w:rPr>
      </w:pPr>
    </w:p>
    <w:p w:rsidR="009D6373" w:rsidRDefault="002275B2" w:rsidP="00404A78">
      <w:pPr>
        <w:pStyle w:val="a4"/>
        <w:ind w:firstLine="284"/>
        <w:jc w:val="both"/>
        <w:rPr>
          <w:b w:val="0"/>
          <w:bCs/>
        </w:rPr>
      </w:pPr>
      <w:r w:rsidRPr="002275B2">
        <w:rPr>
          <w:b w:val="0"/>
          <w:bCs/>
        </w:rPr>
        <w:t xml:space="preserve">Сигналы электросвязи: аналоговые и цифровые, телефонные (речевые) сигналы, сигналы звукового вещания, сигналы передачи данных и телеграфии. Каналы передачи информации, их классификация и основные характеристики, методы уплотнения. </w:t>
      </w:r>
      <w:r w:rsidR="00CE34E2" w:rsidRPr="002275B2">
        <w:rPr>
          <w:b w:val="0"/>
          <w:bCs/>
        </w:rPr>
        <w:t>Проводные линии связи.</w:t>
      </w:r>
      <w:r w:rsidR="00131512" w:rsidRPr="00131512">
        <w:rPr>
          <w:b w:val="0"/>
          <w:bCs/>
        </w:rPr>
        <w:t xml:space="preserve"> Передача цифровых сигналов по </w:t>
      </w:r>
      <w:proofErr w:type="spellStart"/>
      <w:r w:rsidR="00131512" w:rsidRPr="00131512">
        <w:rPr>
          <w:b w:val="0"/>
          <w:bCs/>
        </w:rPr>
        <w:t>медножильным</w:t>
      </w:r>
      <w:proofErr w:type="spellEnd"/>
      <w:r w:rsidR="00131512" w:rsidRPr="00131512">
        <w:rPr>
          <w:b w:val="0"/>
          <w:bCs/>
        </w:rPr>
        <w:t xml:space="preserve"> кабелям.</w:t>
      </w:r>
    </w:p>
    <w:p w:rsidR="00404A78" w:rsidRDefault="00404A78" w:rsidP="00404A78">
      <w:pPr>
        <w:pStyle w:val="a4"/>
        <w:ind w:firstLine="284"/>
        <w:jc w:val="both"/>
        <w:rPr>
          <w:b w:val="0"/>
          <w:bCs/>
        </w:rPr>
      </w:pPr>
    </w:p>
    <w:p w:rsidR="002275B2" w:rsidRDefault="001E6C5C" w:rsidP="001239AB">
      <w:pPr>
        <w:pStyle w:val="a4"/>
        <w:ind w:left="284"/>
        <w:jc w:val="both"/>
        <w:rPr>
          <w:bCs/>
        </w:rPr>
      </w:pPr>
      <w:r>
        <w:rPr>
          <w:bCs/>
        </w:rPr>
        <w:t>Тема</w:t>
      </w:r>
      <w:r w:rsidR="001239AB">
        <w:rPr>
          <w:bCs/>
        </w:rPr>
        <w:t xml:space="preserve"> 1.5</w:t>
      </w:r>
      <w:r>
        <w:rPr>
          <w:bCs/>
        </w:rPr>
        <w:t xml:space="preserve"> «</w:t>
      </w:r>
      <w:r w:rsidR="002275B2" w:rsidRPr="002275B2">
        <w:rPr>
          <w:bCs/>
        </w:rPr>
        <w:t xml:space="preserve">Основы электротехники и </w:t>
      </w:r>
      <w:r w:rsidR="002A3D2A">
        <w:rPr>
          <w:bCs/>
        </w:rPr>
        <w:t>телефонии</w:t>
      </w:r>
      <w:r>
        <w:rPr>
          <w:bCs/>
        </w:rPr>
        <w:t>»</w:t>
      </w:r>
    </w:p>
    <w:p w:rsidR="00743346" w:rsidRDefault="00743346" w:rsidP="00743346">
      <w:pPr>
        <w:pStyle w:val="a4"/>
        <w:jc w:val="both"/>
        <w:rPr>
          <w:bCs/>
        </w:rPr>
      </w:pPr>
    </w:p>
    <w:p w:rsidR="002275B2" w:rsidRDefault="00420435" w:rsidP="00743346">
      <w:pPr>
        <w:pStyle w:val="a4"/>
        <w:jc w:val="both"/>
        <w:rPr>
          <w:bCs/>
        </w:rPr>
      </w:pPr>
      <w:r>
        <w:rPr>
          <w:bCs/>
        </w:rPr>
        <w:t xml:space="preserve">    </w:t>
      </w:r>
      <w:r w:rsidR="00414660">
        <w:rPr>
          <w:bCs/>
        </w:rPr>
        <w:t xml:space="preserve">Тема 1.5.1 </w:t>
      </w:r>
      <w:r w:rsidR="00411C56">
        <w:rPr>
          <w:bCs/>
        </w:rPr>
        <w:t>«Электрический ток</w:t>
      </w:r>
      <w:r w:rsidR="001E6C5C">
        <w:rPr>
          <w:bCs/>
        </w:rPr>
        <w:t>»</w:t>
      </w:r>
    </w:p>
    <w:p w:rsidR="00D76F42" w:rsidRPr="001E6C5C" w:rsidRDefault="00D76F42" w:rsidP="00743346">
      <w:pPr>
        <w:pStyle w:val="a4"/>
        <w:jc w:val="both"/>
        <w:rPr>
          <w:bCs/>
        </w:rPr>
      </w:pPr>
    </w:p>
    <w:p w:rsidR="002275B2" w:rsidRDefault="00416527" w:rsidP="00404A78">
      <w:pPr>
        <w:pStyle w:val="a4"/>
        <w:ind w:firstLine="284"/>
        <w:jc w:val="both"/>
        <w:rPr>
          <w:b w:val="0"/>
          <w:bCs/>
        </w:rPr>
      </w:pPr>
      <w:r>
        <w:rPr>
          <w:b w:val="0"/>
          <w:bCs/>
        </w:rPr>
        <w:t xml:space="preserve">Природа электричества. </w:t>
      </w:r>
      <w:r w:rsidR="002275B2" w:rsidRPr="002275B2">
        <w:rPr>
          <w:b w:val="0"/>
          <w:bCs/>
        </w:rPr>
        <w:t>Единицы измерения электрического тока. Приборы для измерения электрического тока. Порядок включения их в электрическую цепь, понятие об электродвижущей силе. Напряжение и единицы его измерения. Правила включения вольтметров в электрическую цепь. Электрическое сопротивление. Зависимость его величины от материала, длины и сечения проводника. Единицы измерения сопротивления.</w:t>
      </w:r>
    </w:p>
    <w:p w:rsidR="00751D3D" w:rsidRDefault="00751D3D" w:rsidP="001E6C5C">
      <w:pPr>
        <w:pStyle w:val="a4"/>
        <w:ind w:left="284"/>
        <w:jc w:val="both"/>
        <w:rPr>
          <w:bCs/>
        </w:rPr>
      </w:pPr>
    </w:p>
    <w:p w:rsidR="00751D3D" w:rsidRDefault="00751D3D" w:rsidP="001E6C5C">
      <w:pPr>
        <w:pStyle w:val="a4"/>
        <w:ind w:left="284"/>
        <w:jc w:val="both"/>
        <w:rPr>
          <w:bCs/>
        </w:rPr>
      </w:pPr>
    </w:p>
    <w:p w:rsidR="00751D3D" w:rsidRDefault="00751D3D" w:rsidP="001E6C5C">
      <w:pPr>
        <w:pStyle w:val="a4"/>
        <w:ind w:left="284"/>
        <w:jc w:val="both"/>
        <w:rPr>
          <w:bCs/>
        </w:rPr>
      </w:pPr>
    </w:p>
    <w:p w:rsidR="00751D3D" w:rsidRDefault="00751D3D" w:rsidP="001E6C5C">
      <w:pPr>
        <w:pStyle w:val="a4"/>
        <w:ind w:left="284"/>
        <w:jc w:val="both"/>
        <w:rPr>
          <w:bCs/>
        </w:rPr>
      </w:pPr>
    </w:p>
    <w:p w:rsidR="001170D4" w:rsidRDefault="001170D4" w:rsidP="00743346">
      <w:pPr>
        <w:pStyle w:val="a4"/>
        <w:ind w:firstLine="284"/>
        <w:jc w:val="both"/>
        <w:rPr>
          <w:bCs/>
        </w:rPr>
      </w:pPr>
    </w:p>
    <w:p w:rsidR="001170D4" w:rsidRDefault="001170D4" w:rsidP="00743346">
      <w:pPr>
        <w:pStyle w:val="a4"/>
        <w:ind w:firstLine="284"/>
        <w:jc w:val="both"/>
        <w:rPr>
          <w:bCs/>
        </w:rPr>
      </w:pPr>
    </w:p>
    <w:p w:rsidR="002275B2" w:rsidRDefault="00414660" w:rsidP="00743346">
      <w:pPr>
        <w:pStyle w:val="a4"/>
        <w:ind w:firstLine="284"/>
        <w:jc w:val="both"/>
        <w:rPr>
          <w:bCs/>
        </w:rPr>
      </w:pPr>
      <w:r>
        <w:rPr>
          <w:bCs/>
        </w:rPr>
        <w:t>Тема 1.5.2</w:t>
      </w:r>
      <w:r w:rsidR="001E6C5C">
        <w:rPr>
          <w:bCs/>
        </w:rPr>
        <w:t xml:space="preserve"> «</w:t>
      </w:r>
      <w:r w:rsidR="002275B2" w:rsidRPr="001E6C5C">
        <w:rPr>
          <w:bCs/>
        </w:rPr>
        <w:t>Свой</w:t>
      </w:r>
      <w:r w:rsidR="00411C56">
        <w:rPr>
          <w:bCs/>
        </w:rPr>
        <w:t>ства цепей при постоянном токе</w:t>
      </w:r>
      <w:r w:rsidR="001E6C5C">
        <w:rPr>
          <w:bCs/>
        </w:rPr>
        <w:t>»</w:t>
      </w:r>
    </w:p>
    <w:p w:rsidR="001E6C5C" w:rsidRPr="001E6C5C" w:rsidRDefault="001E6C5C" w:rsidP="001E6C5C">
      <w:pPr>
        <w:pStyle w:val="a4"/>
        <w:ind w:left="284"/>
        <w:jc w:val="both"/>
        <w:rPr>
          <w:bCs/>
        </w:rPr>
      </w:pPr>
    </w:p>
    <w:p w:rsidR="00743346" w:rsidRDefault="00E1006D" w:rsidP="00743346">
      <w:pPr>
        <w:pStyle w:val="a4"/>
        <w:ind w:firstLine="284"/>
        <w:jc w:val="both"/>
        <w:rPr>
          <w:b w:val="0"/>
          <w:bCs/>
        </w:rPr>
      </w:pPr>
      <w:r w:rsidRPr="00E1006D">
        <w:rPr>
          <w:b w:val="0"/>
          <w:bCs/>
        </w:rPr>
        <w:t>Закон Ома для участка цепи и полной цепи. Первый и второй законы Кирхгофа, мощность. Основные режимы электрических цепей. Режим холостого хода и коротко</w:t>
      </w:r>
      <w:r w:rsidR="00743346">
        <w:rPr>
          <w:b w:val="0"/>
          <w:bCs/>
        </w:rPr>
        <w:t xml:space="preserve">го замыкания. </w:t>
      </w:r>
    </w:p>
    <w:p w:rsidR="00743346" w:rsidRDefault="00743346" w:rsidP="00743346">
      <w:pPr>
        <w:pStyle w:val="a4"/>
        <w:ind w:firstLine="284"/>
        <w:jc w:val="both"/>
        <w:rPr>
          <w:b w:val="0"/>
          <w:bCs/>
        </w:rPr>
      </w:pPr>
    </w:p>
    <w:p w:rsidR="002275B2" w:rsidRPr="00743346" w:rsidRDefault="00414660" w:rsidP="00743346">
      <w:pPr>
        <w:pStyle w:val="a4"/>
        <w:ind w:firstLine="284"/>
        <w:jc w:val="both"/>
        <w:rPr>
          <w:b w:val="0"/>
          <w:bCs/>
        </w:rPr>
      </w:pPr>
      <w:r>
        <w:rPr>
          <w:bCs/>
        </w:rPr>
        <w:t>Тема 1.5.3</w:t>
      </w:r>
      <w:r w:rsidR="001E6C5C">
        <w:rPr>
          <w:bCs/>
        </w:rPr>
        <w:t xml:space="preserve"> «</w:t>
      </w:r>
      <w:r w:rsidR="002275B2" w:rsidRPr="001E6C5C">
        <w:rPr>
          <w:bCs/>
        </w:rPr>
        <w:t>Свойства цепей при перем</w:t>
      </w:r>
      <w:r w:rsidR="00411C56">
        <w:rPr>
          <w:bCs/>
        </w:rPr>
        <w:t>енном токе</w:t>
      </w:r>
      <w:r w:rsidR="001E6C5C">
        <w:rPr>
          <w:bCs/>
        </w:rPr>
        <w:t>»</w:t>
      </w:r>
    </w:p>
    <w:p w:rsidR="001E6C5C" w:rsidRPr="001E6C5C" w:rsidRDefault="001E6C5C" w:rsidP="001E6C5C">
      <w:pPr>
        <w:pStyle w:val="a4"/>
        <w:ind w:left="284"/>
        <w:jc w:val="both"/>
        <w:rPr>
          <w:bCs/>
        </w:rPr>
      </w:pPr>
    </w:p>
    <w:p w:rsidR="002275B2" w:rsidRDefault="00E1006D" w:rsidP="00404A78">
      <w:pPr>
        <w:pStyle w:val="a4"/>
        <w:ind w:firstLine="284"/>
        <w:jc w:val="both"/>
        <w:rPr>
          <w:b w:val="0"/>
          <w:bCs/>
        </w:rPr>
      </w:pPr>
      <w:r w:rsidRPr="00E1006D">
        <w:rPr>
          <w:b w:val="0"/>
          <w:bCs/>
        </w:rPr>
        <w:t xml:space="preserve">Синусоидальное напряжение и токи. </w:t>
      </w:r>
      <w:r w:rsidR="002275B2" w:rsidRPr="00416527">
        <w:rPr>
          <w:b w:val="0"/>
          <w:bCs/>
        </w:rPr>
        <w:t>Источники переменного напряжения. Цепи с сопротивлением, емкостью и индуктивностью. Закон Ома для цепей переменного тока.</w:t>
      </w:r>
      <w:r w:rsidR="00A7359A">
        <w:rPr>
          <w:b w:val="0"/>
          <w:bCs/>
        </w:rPr>
        <w:t xml:space="preserve"> </w:t>
      </w:r>
      <w:r w:rsidR="002275B2" w:rsidRPr="00416527">
        <w:rPr>
          <w:b w:val="0"/>
          <w:bCs/>
        </w:rPr>
        <w:t>Амплитудное и эффективное значение напряжения и токи. Линейная, реактивная и полная мощность в цепи переменного тока.</w:t>
      </w:r>
    </w:p>
    <w:p w:rsidR="001E6C5C" w:rsidRPr="00416527" w:rsidRDefault="001E6C5C" w:rsidP="00404A78">
      <w:pPr>
        <w:pStyle w:val="a4"/>
        <w:ind w:firstLine="284"/>
        <w:jc w:val="both"/>
        <w:rPr>
          <w:b w:val="0"/>
          <w:bCs/>
        </w:rPr>
      </w:pPr>
    </w:p>
    <w:p w:rsidR="001E6C5C" w:rsidRDefault="00414660" w:rsidP="00404A78">
      <w:pPr>
        <w:pStyle w:val="a4"/>
        <w:ind w:firstLine="284"/>
        <w:jc w:val="both"/>
        <w:rPr>
          <w:b w:val="0"/>
          <w:bCs/>
        </w:rPr>
      </w:pPr>
      <w:r>
        <w:rPr>
          <w:bCs/>
        </w:rPr>
        <w:t>Тема 1.5.4</w:t>
      </w:r>
      <w:r w:rsidR="001E6C5C">
        <w:rPr>
          <w:bCs/>
        </w:rPr>
        <w:t xml:space="preserve"> «</w:t>
      </w:r>
      <w:r w:rsidR="002275B2" w:rsidRPr="001E6C5C">
        <w:rPr>
          <w:bCs/>
        </w:rPr>
        <w:t>Источники электропитания.</w:t>
      </w:r>
      <w:r w:rsidR="00362FF9" w:rsidRPr="001E6C5C">
        <w:rPr>
          <w:bCs/>
        </w:rPr>
        <w:t xml:space="preserve"> </w:t>
      </w:r>
      <w:r w:rsidR="00411C56">
        <w:rPr>
          <w:bCs/>
        </w:rPr>
        <w:t>Источники постоянного тока</w:t>
      </w:r>
      <w:r w:rsidR="001E6C5C">
        <w:rPr>
          <w:bCs/>
        </w:rPr>
        <w:t>»</w:t>
      </w:r>
      <w:r w:rsidR="002275B2" w:rsidRPr="00416527">
        <w:rPr>
          <w:b w:val="0"/>
          <w:bCs/>
        </w:rPr>
        <w:t xml:space="preserve"> </w:t>
      </w:r>
    </w:p>
    <w:p w:rsidR="001E6C5C" w:rsidRDefault="001E6C5C" w:rsidP="00404A78">
      <w:pPr>
        <w:pStyle w:val="a4"/>
        <w:ind w:firstLine="284"/>
        <w:jc w:val="both"/>
        <w:rPr>
          <w:b w:val="0"/>
          <w:bCs/>
        </w:rPr>
      </w:pPr>
    </w:p>
    <w:p w:rsidR="002275B2" w:rsidRDefault="002275B2" w:rsidP="00404A78">
      <w:pPr>
        <w:pStyle w:val="a4"/>
        <w:ind w:firstLine="284"/>
        <w:jc w:val="both"/>
        <w:rPr>
          <w:b w:val="0"/>
          <w:bCs/>
        </w:rPr>
      </w:pPr>
      <w:r w:rsidRPr="00416527">
        <w:rPr>
          <w:b w:val="0"/>
          <w:bCs/>
        </w:rPr>
        <w:t>Гальванические элементы и аккумуляторы. Генераторы постоянного и переменного тока. Принцип действия и устройство.</w:t>
      </w:r>
      <w:r w:rsidR="00416527" w:rsidRPr="00416527">
        <w:rPr>
          <w:b w:val="0"/>
          <w:bCs/>
        </w:rPr>
        <w:t xml:space="preserve"> Трансформаторы.</w:t>
      </w:r>
    </w:p>
    <w:p w:rsidR="001E6C5C" w:rsidRDefault="001E6C5C" w:rsidP="00404A78">
      <w:pPr>
        <w:pStyle w:val="a4"/>
        <w:ind w:firstLine="284"/>
        <w:jc w:val="both"/>
        <w:rPr>
          <w:b w:val="0"/>
          <w:bCs/>
        </w:rPr>
      </w:pPr>
    </w:p>
    <w:p w:rsidR="00416527" w:rsidRDefault="00414660" w:rsidP="00404A78">
      <w:pPr>
        <w:pStyle w:val="a4"/>
        <w:ind w:firstLine="284"/>
        <w:jc w:val="both"/>
        <w:rPr>
          <w:bCs/>
        </w:rPr>
      </w:pPr>
      <w:r>
        <w:rPr>
          <w:bCs/>
        </w:rPr>
        <w:t>Тема 1.5.5</w:t>
      </w:r>
      <w:r w:rsidR="001E6C5C">
        <w:rPr>
          <w:bCs/>
        </w:rPr>
        <w:t xml:space="preserve"> «</w:t>
      </w:r>
      <w:r w:rsidR="00411C56">
        <w:rPr>
          <w:bCs/>
        </w:rPr>
        <w:t>Основы электроматериаловедения</w:t>
      </w:r>
      <w:r w:rsidR="001E6C5C">
        <w:rPr>
          <w:bCs/>
        </w:rPr>
        <w:t>»</w:t>
      </w:r>
    </w:p>
    <w:p w:rsidR="001E6C5C" w:rsidRPr="001E6C5C" w:rsidRDefault="001E6C5C" w:rsidP="00404A78">
      <w:pPr>
        <w:pStyle w:val="a4"/>
        <w:ind w:firstLine="284"/>
        <w:jc w:val="both"/>
        <w:rPr>
          <w:bCs/>
        </w:rPr>
      </w:pPr>
    </w:p>
    <w:p w:rsidR="002275B2" w:rsidRDefault="002275B2" w:rsidP="00404A78">
      <w:pPr>
        <w:pStyle w:val="a4"/>
        <w:ind w:firstLine="284"/>
        <w:jc w:val="both"/>
        <w:rPr>
          <w:b w:val="0"/>
          <w:bCs/>
        </w:rPr>
      </w:pPr>
      <w:r w:rsidRPr="00416527">
        <w:rPr>
          <w:b w:val="0"/>
          <w:bCs/>
        </w:rPr>
        <w:t>Основные сведения об электроматериалах, применяемых в аппаратуре связи. Классификация электроматериалов на группы. Основные электрические свойства диэлектриков, проводников и полупроводников, применяемых в аппаратуре связи.</w:t>
      </w:r>
    </w:p>
    <w:p w:rsidR="00404A78" w:rsidRPr="00416527" w:rsidRDefault="00404A78" w:rsidP="00404A78">
      <w:pPr>
        <w:pStyle w:val="a4"/>
        <w:ind w:firstLine="284"/>
        <w:jc w:val="both"/>
        <w:rPr>
          <w:b w:val="0"/>
          <w:bCs/>
        </w:rPr>
      </w:pPr>
    </w:p>
    <w:p w:rsidR="002A3D2A" w:rsidRDefault="001E6C5C" w:rsidP="001239AB">
      <w:pPr>
        <w:pStyle w:val="a4"/>
        <w:ind w:firstLine="284"/>
        <w:jc w:val="left"/>
        <w:rPr>
          <w:bCs/>
        </w:rPr>
      </w:pPr>
      <w:r>
        <w:rPr>
          <w:bCs/>
        </w:rPr>
        <w:t>Тема</w:t>
      </w:r>
      <w:r w:rsidR="001239AB">
        <w:rPr>
          <w:bCs/>
        </w:rPr>
        <w:t xml:space="preserve"> 1.6</w:t>
      </w:r>
      <w:r>
        <w:rPr>
          <w:bCs/>
        </w:rPr>
        <w:t xml:space="preserve"> «</w:t>
      </w:r>
      <w:r w:rsidR="002A3D2A">
        <w:rPr>
          <w:bCs/>
        </w:rPr>
        <w:t xml:space="preserve">Конструктивные элементы кабелей связи. </w:t>
      </w:r>
      <w:r w:rsidR="00362FF9">
        <w:rPr>
          <w:bCs/>
        </w:rPr>
        <w:t>Типы и марки кабелей связи,</w:t>
      </w:r>
      <w:r w:rsidR="002A3D2A">
        <w:rPr>
          <w:bCs/>
        </w:rPr>
        <w:t xml:space="preserve"> применяемых на сети</w:t>
      </w:r>
      <w:r>
        <w:rPr>
          <w:bCs/>
        </w:rPr>
        <w:t>»</w:t>
      </w:r>
    </w:p>
    <w:p w:rsidR="00404A78" w:rsidRDefault="00404A78" w:rsidP="00404A78">
      <w:pPr>
        <w:pStyle w:val="a4"/>
        <w:ind w:left="284"/>
        <w:jc w:val="both"/>
        <w:rPr>
          <w:bCs/>
        </w:rPr>
      </w:pPr>
    </w:p>
    <w:p w:rsidR="002A3D2A" w:rsidRDefault="002A3D2A" w:rsidP="005601A4">
      <w:pPr>
        <w:pStyle w:val="a4"/>
        <w:ind w:firstLine="284"/>
        <w:jc w:val="both"/>
        <w:rPr>
          <w:b w:val="0"/>
          <w:bCs/>
        </w:rPr>
      </w:pPr>
      <w:r w:rsidRPr="00620930">
        <w:rPr>
          <w:b w:val="0"/>
          <w:bCs/>
        </w:rPr>
        <w:t xml:space="preserve">Конструктивные элементы кабелей связи. </w:t>
      </w:r>
      <w:r>
        <w:rPr>
          <w:b w:val="0"/>
          <w:bCs/>
        </w:rPr>
        <w:t xml:space="preserve">Классификация и маркировка кабелей связи. Конструкция и материалы. </w:t>
      </w:r>
      <w:r w:rsidR="005601A4">
        <w:rPr>
          <w:b w:val="0"/>
          <w:bCs/>
        </w:rPr>
        <w:t xml:space="preserve"> </w:t>
      </w:r>
      <w:r>
        <w:rPr>
          <w:b w:val="0"/>
          <w:bCs/>
        </w:rPr>
        <w:t xml:space="preserve">Назначение кабелей: </w:t>
      </w:r>
      <w:r w:rsidR="00362FF9">
        <w:rPr>
          <w:b w:val="0"/>
          <w:bCs/>
        </w:rPr>
        <w:t>магистральные кабели</w:t>
      </w:r>
      <w:r>
        <w:rPr>
          <w:b w:val="0"/>
          <w:bCs/>
        </w:rPr>
        <w:t>, городские телефонные кабели, кабели сельской связи и проводного вещания.</w:t>
      </w:r>
      <w:r w:rsidRPr="00260A9F">
        <w:rPr>
          <w:b w:val="0"/>
          <w:bCs/>
        </w:rPr>
        <w:t xml:space="preserve"> </w:t>
      </w:r>
      <w:r>
        <w:rPr>
          <w:b w:val="0"/>
          <w:bCs/>
        </w:rPr>
        <w:t xml:space="preserve">Типы скрутки жил кабеля. Витая </w:t>
      </w:r>
      <w:r w:rsidRPr="001D5942">
        <w:rPr>
          <w:b w:val="0"/>
          <w:bCs/>
        </w:rPr>
        <w:t>пара. Новые типы кабелей, кабели с гидрофобным заполнением.</w:t>
      </w:r>
    </w:p>
    <w:p w:rsidR="000803AC" w:rsidRDefault="000803AC" w:rsidP="00404A78">
      <w:pPr>
        <w:pStyle w:val="a4"/>
        <w:ind w:firstLine="284"/>
        <w:rPr>
          <w:bCs/>
        </w:rPr>
      </w:pPr>
    </w:p>
    <w:p w:rsidR="00410377" w:rsidRDefault="00410377" w:rsidP="00404A78">
      <w:pPr>
        <w:pStyle w:val="a4"/>
        <w:ind w:firstLine="284"/>
        <w:jc w:val="left"/>
        <w:rPr>
          <w:bCs/>
        </w:rPr>
      </w:pPr>
      <w:r w:rsidRPr="000B7DB1">
        <w:rPr>
          <w:bCs/>
        </w:rPr>
        <w:t xml:space="preserve">Тема </w:t>
      </w:r>
      <w:r w:rsidR="001239AB">
        <w:rPr>
          <w:bCs/>
        </w:rPr>
        <w:t xml:space="preserve">1.7 </w:t>
      </w:r>
      <w:r w:rsidRPr="000B7DB1">
        <w:rPr>
          <w:bCs/>
        </w:rPr>
        <w:t>«Основные требования к электрическим характеристикам кабельных линий связи»</w:t>
      </w:r>
    </w:p>
    <w:p w:rsidR="001E6C5C" w:rsidRDefault="001E6C5C" w:rsidP="00404A78">
      <w:pPr>
        <w:pStyle w:val="a4"/>
        <w:ind w:firstLine="284"/>
        <w:jc w:val="left"/>
        <w:rPr>
          <w:bCs/>
        </w:rPr>
      </w:pPr>
    </w:p>
    <w:p w:rsidR="00410377" w:rsidRPr="000043A7" w:rsidRDefault="00410377" w:rsidP="00404A78">
      <w:pPr>
        <w:pStyle w:val="a4"/>
        <w:ind w:firstLine="284"/>
        <w:jc w:val="both"/>
        <w:rPr>
          <w:b w:val="0"/>
          <w:bCs/>
        </w:rPr>
      </w:pPr>
      <w:r w:rsidRPr="000043A7">
        <w:rPr>
          <w:b w:val="0"/>
          <w:bCs/>
        </w:rPr>
        <w:t>Распространение электромагнитной энергии вдоль кабельной цепи. Понятие о первичных электрических параметрах передачи однородных кабельных линий связи: активное сопротивление, индуктивность, емкость и проводимость изоляции.</w:t>
      </w:r>
    </w:p>
    <w:p w:rsidR="00410377" w:rsidRDefault="00410377" w:rsidP="00404A78">
      <w:pPr>
        <w:pStyle w:val="a4"/>
        <w:ind w:firstLine="284"/>
        <w:jc w:val="both"/>
        <w:rPr>
          <w:b w:val="0"/>
          <w:bCs/>
        </w:rPr>
      </w:pPr>
      <w:r w:rsidRPr="000043A7">
        <w:rPr>
          <w:b w:val="0"/>
          <w:bCs/>
        </w:rPr>
        <w:t>Основные технические требования к кабельным линиям связи. Понятие о вторичных параметрах передачи кабелей связи. Затухание цепи и нормы допустимых затуханий. Взаимные помехи между цепями различного рода линий. Переходное затухание на ближнем и дальнем концах цепи. Электрические нормы качества телефонной передачи.</w:t>
      </w:r>
    </w:p>
    <w:p w:rsidR="00463305" w:rsidRDefault="00463305" w:rsidP="00404A78">
      <w:pPr>
        <w:pStyle w:val="a4"/>
        <w:ind w:firstLine="284"/>
        <w:jc w:val="both"/>
        <w:rPr>
          <w:b w:val="0"/>
          <w:bCs/>
        </w:rPr>
      </w:pPr>
    </w:p>
    <w:p w:rsidR="00463305" w:rsidRDefault="00463305" w:rsidP="00404A78">
      <w:pPr>
        <w:pStyle w:val="a4"/>
        <w:ind w:firstLine="284"/>
        <w:jc w:val="both"/>
        <w:rPr>
          <w:b w:val="0"/>
          <w:bCs/>
        </w:rPr>
      </w:pPr>
    </w:p>
    <w:p w:rsidR="00463305" w:rsidRDefault="00463305" w:rsidP="00404A78">
      <w:pPr>
        <w:pStyle w:val="a4"/>
        <w:ind w:firstLine="284"/>
        <w:jc w:val="both"/>
        <w:rPr>
          <w:b w:val="0"/>
          <w:bCs/>
        </w:rPr>
      </w:pPr>
    </w:p>
    <w:p w:rsidR="001170D4" w:rsidRDefault="001170D4" w:rsidP="00404A78">
      <w:pPr>
        <w:pStyle w:val="a4"/>
        <w:ind w:firstLine="284"/>
        <w:jc w:val="left"/>
        <w:rPr>
          <w:bCs/>
        </w:rPr>
      </w:pPr>
    </w:p>
    <w:p w:rsidR="00410377" w:rsidRDefault="001E6C5C" w:rsidP="00404A78">
      <w:pPr>
        <w:pStyle w:val="a4"/>
        <w:ind w:firstLine="284"/>
        <w:jc w:val="left"/>
        <w:rPr>
          <w:bCs/>
        </w:rPr>
      </w:pPr>
      <w:r>
        <w:rPr>
          <w:bCs/>
        </w:rPr>
        <w:t>Тема</w:t>
      </w:r>
      <w:r w:rsidR="001239AB">
        <w:rPr>
          <w:bCs/>
        </w:rPr>
        <w:t xml:space="preserve"> 1.8</w:t>
      </w:r>
      <w:r>
        <w:rPr>
          <w:bCs/>
        </w:rPr>
        <w:t xml:space="preserve"> «</w:t>
      </w:r>
      <w:r w:rsidR="00410377" w:rsidRPr="000B7DB1">
        <w:rPr>
          <w:bCs/>
        </w:rPr>
        <w:t>К</w:t>
      </w:r>
      <w:r w:rsidR="00411C56">
        <w:rPr>
          <w:bCs/>
        </w:rPr>
        <w:t>онтрольно-измерительные приборы</w:t>
      </w:r>
      <w:r>
        <w:rPr>
          <w:bCs/>
        </w:rPr>
        <w:t>»</w:t>
      </w:r>
    </w:p>
    <w:p w:rsidR="00463305" w:rsidRDefault="00463305" w:rsidP="00404A78">
      <w:pPr>
        <w:pStyle w:val="a4"/>
        <w:ind w:firstLine="284"/>
        <w:jc w:val="left"/>
        <w:rPr>
          <w:bCs/>
        </w:rPr>
      </w:pPr>
    </w:p>
    <w:p w:rsidR="00411C56" w:rsidRDefault="00410377" w:rsidP="00414660">
      <w:pPr>
        <w:pStyle w:val="a4"/>
        <w:jc w:val="both"/>
        <w:rPr>
          <w:b w:val="0"/>
          <w:bCs/>
        </w:rPr>
      </w:pPr>
      <w:r w:rsidRPr="000B7DB1">
        <w:rPr>
          <w:b w:val="0"/>
          <w:bCs/>
        </w:rPr>
        <w:t xml:space="preserve">Измерительные приборы (ИРК ПРО и </w:t>
      </w:r>
      <w:r w:rsidR="00362FF9" w:rsidRPr="000B7DB1">
        <w:rPr>
          <w:b w:val="0"/>
          <w:bCs/>
        </w:rPr>
        <w:t>др.)</w:t>
      </w:r>
      <w:r w:rsidR="005601A4">
        <w:rPr>
          <w:b w:val="0"/>
          <w:bCs/>
        </w:rPr>
        <w:t xml:space="preserve"> </w:t>
      </w:r>
      <w:r w:rsidRPr="000B7DB1">
        <w:rPr>
          <w:b w:val="0"/>
          <w:bCs/>
        </w:rPr>
        <w:t>Назна</w:t>
      </w:r>
      <w:r w:rsidR="00D709C9">
        <w:rPr>
          <w:b w:val="0"/>
          <w:bCs/>
        </w:rPr>
        <w:t>чение и основные характеристики, принцип действия,</w:t>
      </w:r>
      <w:r w:rsidRPr="000B7DB1">
        <w:rPr>
          <w:b w:val="0"/>
          <w:bCs/>
        </w:rPr>
        <w:t xml:space="preserve"> порядок работы с прибором</w:t>
      </w:r>
      <w:r w:rsidR="005508D5">
        <w:rPr>
          <w:b w:val="0"/>
          <w:bCs/>
        </w:rPr>
        <w:t>.</w:t>
      </w:r>
    </w:p>
    <w:p w:rsidR="001E6C5C" w:rsidRDefault="001E6C5C" w:rsidP="00404A78">
      <w:pPr>
        <w:pStyle w:val="a4"/>
        <w:ind w:firstLine="284"/>
        <w:jc w:val="both"/>
        <w:rPr>
          <w:b w:val="0"/>
          <w:bCs/>
        </w:rPr>
      </w:pPr>
    </w:p>
    <w:p w:rsidR="000803AC" w:rsidRDefault="000803AC" w:rsidP="00404A78">
      <w:pPr>
        <w:pStyle w:val="a4"/>
        <w:ind w:firstLine="284"/>
        <w:rPr>
          <w:bCs/>
        </w:rPr>
      </w:pPr>
      <w:r>
        <w:rPr>
          <w:bCs/>
        </w:rPr>
        <w:t>2.</w:t>
      </w:r>
      <w:r w:rsidR="00A84B24">
        <w:rPr>
          <w:bCs/>
        </w:rPr>
        <w:t xml:space="preserve"> </w:t>
      </w:r>
      <w:r w:rsidRPr="00C7347C">
        <w:rPr>
          <w:bCs/>
        </w:rPr>
        <w:t>Сквозной модуль</w:t>
      </w:r>
      <w:r w:rsidR="00751D3D">
        <w:rPr>
          <w:bCs/>
        </w:rPr>
        <w:t xml:space="preserve"> </w:t>
      </w:r>
    </w:p>
    <w:p w:rsidR="000803AC" w:rsidRDefault="000803AC" w:rsidP="00404A78">
      <w:pPr>
        <w:pStyle w:val="a4"/>
        <w:ind w:firstLine="284"/>
        <w:rPr>
          <w:bCs/>
        </w:rPr>
      </w:pPr>
      <w:r w:rsidRPr="00C7347C">
        <w:rPr>
          <w:bCs/>
        </w:rPr>
        <w:t>«Требования безопасности при выполнении работ</w:t>
      </w:r>
      <w:r>
        <w:rPr>
          <w:bCs/>
        </w:rPr>
        <w:t xml:space="preserve"> на ЛКС</w:t>
      </w:r>
      <w:r w:rsidRPr="00C7347C">
        <w:rPr>
          <w:bCs/>
        </w:rPr>
        <w:t>»</w:t>
      </w:r>
    </w:p>
    <w:p w:rsidR="00404A78" w:rsidRDefault="00404A78" w:rsidP="00404A78">
      <w:pPr>
        <w:pStyle w:val="a4"/>
        <w:ind w:firstLine="284"/>
        <w:rPr>
          <w:bCs/>
        </w:rPr>
      </w:pPr>
    </w:p>
    <w:p w:rsidR="000803AC" w:rsidRDefault="000803AC" w:rsidP="00404A78">
      <w:pPr>
        <w:pStyle w:val="a4"/>
        <w:ind w:firstLine="284"/>
        <w:jc w:val="both"/>
      </w:pPr>
      <w:r>
        <w:t>Тема</w:t>
      </w:r>
      <w:r w:rsidR="001239AB">
        <w:t xml:space="preserve"> 2.1</w:t>
      </w:r>
      <w:r>
        <w:t xml:space="preserve"> «Требования </w:t>
      </w:r>
      <w:r w:rsidRPr="0014340C">
        <w:t>безопасности при обслуживании линейно-кабельных сооружений»</w:t>
      </w:r>
    </w:p>
    <w:p w:rsidR="00404A78" w:rsidRPr="0014340C" w:rsidRDefault="00404A78" w:rsidP="00404A78">
      <w:pPr>
        <w:pStyle w:val="a4"/>
        <w:ind w:firstLine="284"/>
        <w:jc w:val="both"/>
      </w:pPr>
    </w:p>
    <w:p w:rsidR="000803AC" w:rsidRDefault="000803AC" w:rsidP="005601A4">
      <w:pPr>
        <w:pStyle w:val="a4"/>
        <w:ind w:firstLine="284"/>
        <w:jc w:val="both"/>
        <w:rPr>
          <w:b w:val="0"/>
          <w:bCs/>
        </w:rPr>
      </w:pPr>
      <w:r w:rsidRPr="008D35F1">
        <w:rPr>
          <w:b w:val="0"/>
        </w:rPr>
        <w:t>Основные положения об охране труда</w:t>
      </w:r>
      <w:r>
        <w:rPr>
          <w:b w:val="0"/>
        </w:rPr>
        <w:t>.</w:t>
      </w:r>
      <w:r w:rsidRPr="00B8453E">
        <w:rPr>
          <w:b w:val="0"/>
          <w:bCs/>
        </w:rPr>
        <w:t xml:space="preserve"> </w:t>
      </w:r>
      <w:r w:rsidRPr="0069008A">
        <w:rPr>
          <w:b w:val="0"/>
          <w:bCs/>
        </w:rPr>
        <w:t>Правила безопасной работы в колодцах кабельной канализации. Методика проверки взрывоопасного газа в кабельной канализации. Правила работ с газоанализатором. Вентиляция кабельных колодцев.</w:t>
      </w:r>
      <w:r w:rsidR="005601A4">
        <w:rPr>
          <w:b w:val="0"/>
          <w:bCs/>
        </w:rPr>
        <w:t xml:space="preserve"> </w:t>
      </w:r>
      <w:r w:rsidRPr="0069008A">
        <w:rPr>
          <w:b w:val="0"/>
          <w:bCs/>
        </w:rPr>
        <w:t>Устройство ограждения кабельных колодцев. Правила безопасной работы с паяльной лампой и газовой горелкой. Хранение горючих жидкостей и баллонов с газом. Правила устройства электроосвещения в колодцах.</w:t>
      </w:r>
      <w:r w:rsidR="005601A4">
        <w:rPr>
          <w:b w:val="0"/>
          <w:bCs/>
        </w:rPr>
        <w:t xml:space="preserve"> </w:t>
      </w:r>
      <w:r w:rsidRPr="0069008A">
        <w:rPr>
          <w:b w:val="0"/>
          <w:bCs/>
        </w:rPr>
        <w:t>Правила безопасного производства монтажных работ (</w:t>
      </w:r>
      <w:proofErr w:type="spellStart"/>
      <w:r w:rsidRPr="0069008A">
        <w:rPr>
          <w:b w:val="0"/>
          <w:bCs/>
        </w:rPr>
        <w:t>прошпарочных</w:t>
      </w:r>
      <w:proofErr w:type="spellEnd"/>
      <w:r w:rsidRPr="0069008A">
        <w:rPr>
          <w:b w:val="0"/>
          <w:bCs/>
        </w:rPr>
        <w:t>, спаечных, заливочных) в колодцах и котлованах, коллекторах, шахтах.</w:t>
      </w:r>
      <w:r w:rsidR="005601A4">
        <w:rPr>
          <w:b w:val="0"/>
          <w:bCs/>
        </w:rPr>
        <w:t xml:space="preserve"> </w:t>
      </w:r>
      <w:r w:rsidRPr="0069008A">
        <w:rPr>
          <w:b w:val="0"/>
          <w:bCs/>
        </w:rPr>
        <w:t>Правила техники безопасности при погрузке и разгрузке барабанов с кабелем. Меры предосторожности при работе на высоте: на лестницах, стремянках, на столбовых и стоечных линиях связи.</w:t>
      </w:r>
      <w:r w:rsidR="005601A4">
        <w:rPr>
          <w:b w:val="0"/>
          <w:bCs/>
        </w:rPr>
        <w:t xml:space="preserve"> </w:t>
      </w:r>
      <w:r w:rsidRPr="0069008A">
        <w:rPr>
          <w:b w:val="0"/>
          <w:bCs/>
        </w:rPr>
        <w:t>Меры предосторожности при прокладке кабелей в отрытых траншеях.</w:t>
      </w:r>
      <w:r w:rsidR="005601A4">
        <w:rPr>
          <w:b w:val="0"/>
          <w:bCs/>
        </w:rPr>
        <w:t xml:space="preserve"> </w:t>
      </w:r>
      <w:r w:rsidRPr="0069008A">
        <w:rPr>
          <w:b w:val="0"/>
          <w:bCs/>
        </w:rPr>
        <w:t>Общие правила техники безопасности при работе с электроинструментами.</w:t>
      </w:r>
    </w:p>
    <w:p w:rsidR="00404A78" w:rsidRPr="0069008A" w:rsidRDefault="00404A78" w:rsidP="00404A78">
      <w:pPr>
        <w:pStyle w:val="a4"/>
        <w:ind w:firstLine="284"/>
        <w:jc w:val="both"/>
        <w:rPr>
          <w:b w:val="0"/>
          <w:bCs/>
        </w:rPr>
      </w:pPr>
    </w:p>
    <w:p w:rsidR="000803AC" w:rsidRDefault="000803AC" w:rsidP="00404A78">
      <w:pPr>
        <w:pStyle w:val="3"/>
        <w:ind w:firstLine="284"/>
        <w:rPr>
          <w:b/>
        </w:rPr>
      </w:pPr>
      <w:r w:rsidRPr="000803AC">
        <w:rPr>
          <w:b/>
        </w:rPr>
        <w:t>Тема</w:t>
      </w:r>
      <w:r w:rsidR="001239AB">
        <w:rPr>
          <w:b/>
        </w:rPr>
        <w:t xml:space="preserve"> 2.2</w:t>
      </w:r>
      <w:r w:rsidRPr="000803AC">
        <w:rPr>
          <w:b/>
        </w:rPr>
        <w:t xml:space="preserve"> «Оказание первой медицинской помощи при возникновении несчастных случаев»</w:t>
      </w:r>
    </w:p>
    <w:p w:rsidR="00404A78" w:rsidRPr="00FB7188" w:rsidRDefault="00404A78" w:rsidP="00FB7188">
      <w:pPr>
        <w:pStyle w:val="a4"/>
        <w:ind w:firstLine="284"/>
        <w:jc w:val="both"/>
        <w:rPr>
          <w:b w:val="0"/>
          <w:bCs/>
        </w:rPr>
      </w:pPr>
    </w:p>
    <w:p w:rsidR="000803AC" w:rsidRDefault="000803AC" w:rsidP="005601A4">
      <w:pPr>
        <w:pStyle w:val="a4"/>
        <w:ind w:firstLine="284"/>
        <w:jc w:val="both"/>
        <w:rPr>
          <w:b w:val="0"/>
          <w:bCs/>
        </w:rPr>
      </w:pPr>
      <w:r w:rsidRPr="00FB7188">
        <w:rPr>
          <w:b w:val="0"/>
          <w:bCs/>
        </w:rPr>
        <w:t xml:space="preserve">Состав медикаментов аптечки первой помощи. </w:t>
      </w:r>
      <w:r w:rsidRPr="0069008A">
        <w:rPr>
          <w:b w:val="0"/>
          <w:bCs/>
        </w:rPr>
        <w:t>Правила оказания помощи пострадавшим при отравлении опасными газами и при поражении электротоком.</w:t>
      </w:r>
      <w:r w:rsidR="005601A4">
        <w:rPr>
          <w:b w:val="0"/>
          <w:bCs/>
        </w:rPr>
        <w:t xml:space="preserve"> </w:t>
      </w:r>
      <w:r w:rsidRPr="0069008A">
        <w:rPr>
          <w:b w:val="0"/>
          <w:bCs/>
        </w:rPr>
        <w:t>Оказание первой помощи до прибытия врача при ожогах, ушибах, кровотечениях, отравлениях газом, обмораживаниях, обмороках, тепловом и солнечном ударе и т.д. Способы транспортировки пострадавших и искусственного дыхания. Непрямой массаж сердца.</w:t>
      </w:r>
    </w:p>
    <w:p w:rsidR="00404A78" w:rsidRDefault="00404A78" w:rsidP="001406B8">
      <w:pPr>
        <w:pStyle w:val="a4"/>
        <w:ind w:firstLine="284"/>
        <w:jc w:val="both"/>
        <w:rPr>
          <w:b w:val="0"/>
          <w:bCs/>
        </w:rPr>
      </w:pPr>
    </w:p>
    <w:p w:rsidR="000803AC" w:rsidRPr="0069008A" w:rsidRDefault="000803AC" w:rsidP="00404A78">
      <w:pPr>
        <w:widowControl w:val="0"/>
        <w:spacing w:line="240" w:lineRule="auto"/>
        <w:ind w:firstLine="284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69008A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Тема</w:t>
      </w:r>
      <w:r w:rsidR="001239AB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2.3</w:t>
      </w:r>
      <w:r w:rsidRPr="0069008A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«</w:t>
      </w:r>
      <w:r w:rsidRPr="0069008A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Противопожарные мероприятия при эксплуатации кабельных лин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и</w:t>
      </w:r>
      <w:r w:rsidRPr="0069008A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й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связи»</w:t>
      </w:r>
    </w:p>
    <w:p w:rsidR="000803AC" w:rsidRDefault="000803AC" w:rsidP="005601A4">
      <w:pPr>
        <w:pStyle w:val="a4"/>
        <w:ind w:firstLine="284"/>
        <w:jc w:val="both"/>
        <w:rPr>
          <w:b w:val="0"/>
          <w:bCs/>
        </w:rPr>
      </w:pPr>
      <w:r w:rsidRPr="0069008A">
        <w:rPr>
          <w:b w:val="0"/>
          <w:bCs/>
        </w:rPr>
        <w:t>Противопожарные мероприятия при эксплуатационно-техническом обслуживании линейно-кабельных сооружений</w:t>
      </w:r>
      <w:r w:rsidR="005601A4">
        <w:rPr>
          <w:b w:val="0"/>
          <w:bCs/>
        </w:rPr>
        <w:t xml:space="preserve">. </w:t>
      </w:r>
      <w:r w:rsidRPr="0069008A">
        <w:rPr>
          <w:b w:val="0"/>
          <w:bCs/>
        </w:rPr>
        <w:t>Меры, принимаемые при возникновении пожара, правила тушения пожара, правила тушения пожара горюче-смазочных материалов, кабельных масс.</w:t>
      </w:r>
      <w:r w:rsidR="005601A4">
        <w:rPr>
          <w:b w:val="0"/>
          <w:bCs/>
        </w:rPr>
        <w:t xml:space="preserve"> </w:t>
      </w:r>
      <w:r w:rsidRPr="0069008A">
        <w:rPr>
          <w:b w:val="0"/>
          <w:bCs/>
        </w:rPr>
        <w:t xml:space="preserve">Противопожарные приспособления, правила пользования ими. </w:t>
      </w:r>
      <w:r w:rsidR="005601A4">
        <w:rPr>
          <w:b w:val="0"/>
          <w:bCs/>
        </w:rPr>
        <w:t xml:space="preserve"> </w:t>
      </w:r>
      <w:r w:rsidRPr="0069008A">
        <w:rPr>
          <w:b w:val="0"/>
          <w:bCs/>
        </w:rPr>
        <w:t xml:space="preserve">Химические огнетушители, правила их применения. </w:t>
      </w:r>
    </w:p>
    <w:p w:rsidR="00404A78" w:rsidRDefault="00404A78" w:rsidP="001406B8">
      <w:pPr>
        <w:pStyle w:val="a4"/>
        <w:ind w:firstLine="284"/>
        <w:jc w:val="both"/>
      </w:pPr>
    </w:p>
    <w:p w:rsidR="005508D5" w:rsidRDefault="005508D5" w:rsidP="001406B8">
      <w:pPr>
        <w:pStyle w:val="a4"/>
        <w:ind w:firstLine="284"/>
        <w:jc w:val="both"/>
      </w:pPr>
    </w:p>
    <w:p w:rsidR="005508D5" w:rsidRDefault="005508D5" w:rsidP="001406B8">
      <w:pPr>
        <w:pStyle w:val="a4"/>
        <w:ind w:firstLine="284"/>
        <w:jc w:val="both"/>
      </w:pPr>
    </w:p>
    <w:p w:rsidR="005508D5" w:rsidRDefault="005508D5" w:rsidP="001406B8">
      <w:pPr>
        <w:pStyle w:val="a4"/>
        <w:ind w:firstLine="284"/>
        <w:jc w:val="both"/>
      </w:pPr>
    </w:p>
    <w:p w:rsidR="000803AC" w:rsidRDefault="000803AC" w:rsidP="00404A78">
      <w:pPr>
        <w:pStyle w:val="a4"/>
        <w:ind w:firstLine="284"/>
        <w:jc w:val="both"/>
      </w:pPr>
      <w:r>
        <w:t xml:space="preserve">Тема </w:t>
      </w:r>
      <w:r w:rsidR="001239AB">
        <w:t xml:space="preserve">2.4 </w:t>
      </w:r>
      <w:r>
        <w:t>«</w:t>
      </w:r>
      <w:r w:rsidRPr="00F27AE4">
        <w:t>Правила безопасного выполнения практических работ</w:t>
      </w:r>
      <w:r>
        <w:t>»</w:t>
      </w:r>
    </w:p>
    <w:p w:rsidR="005508D5" w:rsidRPr="00F27AE4" w:rsidRDefault="005508D5" w:rsidP="00404A78">
      <w:pPr>
        <w:pStyle w:val="a4"/>
        <w:ind w:firstLine="284"/>
        <w:jc w:val="both"/>
      </w:pPr>
    </w:p>
    <w:p w:rsidR="000803AC" w:rsidRDefault="00A84B24" w:rsidP="00404A78">
      <w:pPr>
        <w:pStyle w:val="a4"/>
        <w:ind w:firstLine="284"/>
        <w:jc w:val="both"/>
        <w:rPr>
          <w:b w:val="0"/>
        </w:rPr>
      </w:pPr>
      <w:r>
        <w:rPr>
          <w:b w:val="0"/>
        </w:rPr>
        <w:t xml:space="preserve"> </w:t>
      </w:r>
      <w:r w:rsidR="000803AC" w:rsidRPr="008D35F1">
        <w:rPr>
          <w:b w:val="0"/>
        </w:rPr>
        <w:t>Вводный инструктаж по технике безопасности. Инструктаж</w:t>
      </w:r>
      <w:r>
        <w:rPr>
          <w:b w:val="0"/>
        </w:rPr>
        <w:t xml:space="preserve"> </w:t>
      </w:r>
      <w:r w:rsidR="000803AC" w:rsidRPr="008D35F1">
        <w:rPr>
          <w:b w:val="0"/>
        </w:rPr>
        <w:t>непосредственно</w:t>
      </w:r>
      <w:r>
        <w:rPr>
          <w:b w:val="0"/>
        </w:rPr>
        <w:t xml:space="preserve"> </w:t>
      </w:r>
      <w:r w:rsidR="000803AC" w:rsidRPr="008D35F1">
        <w:rPr>
          <w:b w:val="0"/>
        </w:rPr>
        <w:t xml:space="preserve">на рабочем месте перед началом работы, а также при переходе с </w:t>
      </w:r>
      <w:r w:rsidR="000803AC" w:rsidRPr="001D5942">
        <w:rPr>
          <w:b w:val="0"/>
        </w:rPr>
        <w:t>одного рабочего места на другое.</w:t>
      </w:r>
      <w:r w:rsidR="000803AC" w:rsidRPr="008D35F1">
        <w:rPr>
          <w:b w:val="0"/>
        </w:rPr>
        <w:t xml:space="preserve"> </w:t>
      </w:r>
    </w:p>
    <w:p w:rsidR="001E6C5C" w:rsidRDefault="001E6C5C" w:rsidP="00404A78">
      <w:pPr>
        <w:pStyle w:val="a4"/>
        <w:ind w:firstLine="284"/>
        <w:jc w:val="both"/>
        <w:rPr>
          <w:b w:val="0"/>
        </w:rPr>
      </w:pPr>
    </w:p>
    <w:p w:rsidR="00BE50D3" w:rsidRDefault="00BE50D3" w:rsidP="00404A78">
      <w:pPr>
        <w:pStyle w:val="a4"/>
        <w:ind w:firstLine="284"/>
        <w:jc w:val="both"/>
        <w:rPr>
          <w:b w:val="0"/>
        </w:rPr>
      </w:pPr>
    </w:p>
    <w:p w:rsidR="00DE479F" w:rsidRDefault="00B4697D" w:rsidP="00404A78">
      <w:pPr>
        <w:pStyle w:val="a4"/>
        <w:ind w:firstLine="284"/>
        <w:rPr>
          <w:bCs/>
        </w:rPr>
      </w:pPr>
      <w:r w:rsidRPr="00A7359A">
        <w:rPr>
          <w:bCs/>
        </w:rPr>
        <w:t>3. Профессиональный модуль</w:t>
      </w:r>
      <w:r w:rsidR="00A7359A" w:rsidRPr="00A7359A">
        <w:rPr>
          <w:bCs/>
        </w:rPr>
        <w:t xml:space="preserve"> </w:t>
      </w:r>
    </w:p>
    <w:p w:rsidR="00A7359A" w:rsidRDefault="00A7359A" w:rsidP="004A1B8F">
      <w:pPr>
        <w:pStyle w:val="a4"/>
        <w:rPr>
          <w:bCs/>
        </w:rPr>
      </w:pPr>
      <w:r w:rsidRPr="00B4697D">
        <w:rPr>
          <w:bCs/>
        </w:rPr>
        <w:t>«</w:t>
      </w:r>
      <w:r w:rsidR="00A463CD">
        <w:t>Текущее обслуживание ЛКС и монтаж кабелей связи емкостью до 100 пар</w:t>
      </w:r>
      <w:r w:rsidRPr="00B4697D">
        <w:rPr>
          <w:bCs/>
        </w:rPr>
        <w:t>»</w:t>
      </w:r>
    </w:p>
    <w:p w:rsidR="005E21AF" w:rsidRDefault="005E21AF" w:rsidP="00743346">
      <w:pPr>
        <w:spacing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2EA5" w:rsidRDefault="001E6C5C" w:rsidP="00404A78">
      <w:pPr>
        <w:pStyle w:val="a4"/>
        <w:ind w:firstLine="284"/>
        <w:jc w:val="left"/>
        <w:rPr>
          <w:bCs/>
        </w:rPr>
      </w:pPr>
      <w:r>
        <w:rPr>
          <w:bCs/>
        </w:rPr>
        <w:t xml:space="preserve">Тема </w:t>
      </w:r>
      <w:r w:rsidR="001239AB">
        <w:rPr>
          <w:bCs/>
        </w:rPr>
        <w:t>3.</w:t>
      </w:r>
      <w:r w:rsidR="004B4DB3">
        <w:rPr>
          <w:bCs/>
        </w:rPr>
        <w:t xml:space="preserve">1 </w:t>
      </w:r>
      <w:r w:rsidR="001F3BCD" w:rsidRPr="00B4697D">
        <w:rPr>
          <w:bCs/>
        </w:rPr>
        <w:t>«</w:t>
      </w:r>
      <w:r w:rsidR="00A463CD">
        <w:t>Текущее обслуживание ЛКС</w:t>
      </w:r>
      <w:r w:rsidR="001F3BCD" w:rsidRPr="00B4697D">
        <w:rPr>
          <w:bCs/>
        </w:rPr>
        <w:t>»</w:t>
      </w:r>
    </w:p>
    <w:p w:rsidR="00404A78" w:rsidRPr="0062522C" w:rsidRDefault="00404A78" w:rsidP="00275B3C">
      <w:pPr>
        <w:pStyle w:val="a4"/>
        <w:jc w:val="left"/>
        <w:rPr>
          <w:b w:val="0"/>
          <w:sz w:val="20"/>
        </w:rPr>
      </w:pPr>
    </w:p>
    <w:p w:rsidR="00EB7451" w:rsidRPr="00A463CD" w:rsidRDefault="00A463CD" w:rsidP="00B25FC1">
      <w:pPr>
        <w:pStyle w:val="a4"/>
        <w:ind w:firstLine="284"/>
        <w:jc w:val="both"/>
        <w:rPr>
          <w:b w:val="0"/>
          <w:bCs/>
          <w:color w:val="000000" w:themeColor="text1"/>
        </w:rPr>
      </w:pPr>
      <w:r w:rsidRPr="00A463CD">
        <w:rPr>
          <w:b w:val="0"/>
          <w:bCs/>
          <w:color w:val="000000" w:themeColor="text1"/>
        </w:rPr>
        <w:t>Ведение надзора за сохранностью ЛКС</w:t>
      </w:r>
      <w:r>
        <w:rPr>
          <w:b w:val="0"/>
          <w:bCs/>
          <w:color w:val="000000" w:themeColor="text1"/>
        </w:rPr>
        <w:t>.</w:t>
      </w:r>
      <w:r w:rsidR="00EB7451">
        <w:rPr>
          <w:b w:val="0"/>
          <w:bCs/>
          <w:color w:val="000000" w:themeColor="text1"/>
        </w:rPr>
        <w:t xml:space="preserve"> </w:t>
      </w:r>
      <w:r w:rsidR="00EB7451" w:rsidRPr="00275B3C">
        <w:rPr>
          <w:b w:val="0"/>
          <w:bCs/>
          <w:color w:val="000000" w:themeColor="text1"/>
        </w:rPr>
        <w:t xml:space="preserve">Осмотр состояния трасс кабельных </w:t>
      </w:r>
      <w:r w:rsidR="00EB7451">
        <w:rPr>
          <w:b w:val="0"/>
          <w:bCs/>
          <w:color w:val="000000" w:themeColor="text1"/>
        </w:rPr>
        <w:t>линий и приведение их в порядок.</w:t>
      </w:r>
      <w:r>
        <w:rPr>
          <w:b w:val="0"/>
          <w:bCs/>
          <w:color w:val="000000" w:themeColor="text1"/>
        </w:rPr>
        <w:t xml:space="preserve"> </w:t>
      </w:r>
      <w:r w:rsidRPr="00A463CD">
        <w:rPr>
          <w:b w:val="0"/>
          <w:bCs/>
          <w:color w:val="000000" w:themeColor="text1"/>
        </w:rPr>
        <w:t xml:space="preserve">Определение трассы кабелей с помощью технической документации, </w:t>
      </w:r>
      <w:proofErr w:type="spellStart"/>
      <w:r w:rsidRPr="00A463CD">
        <w:rPr>
          <w:b w:val="0"/>
          <w:bCs/>
          <w:color w:val="000000" w:themeColor="text1"/>
        </w:rPr>
        <w:t>шурфованием</w:t>
      </w:r>
      <w:proofErr w:type="spellEnd"/>
      <w:r w:rsidRPr="00A463CD">
        <w:rPr>
          <w:b w:val="0"/>
          <w:bCs/>
          <w:color w:val="000000" w:themeColor="text1"/>
        </w:rPr>
        <w:t xml:space="preserve"> и с использованием </w:t>
      </w:r>
      <w:proofErr w:type="spellStart"/>
      <w:r w:rsidRPr="00A463CD">
        <w:rPr>
          <w:b w:val="0"/>
          <w:bCs/>
          <w:color w:val="000000" w:themeColor="text1"/>
        </w:rPr>
        <w:t>кабелеискателя</w:t>
      </w:r>
      <w:proofErr w:type="spellEnd"/>
      <w:r w:rsidRPr="00A463CD">
        <w:rPr>
          <w:b w:val="0"/>
          <w:bCs/>
          <w:color w:val="000000" w:themeColor="text1"/>
        </w:rPr>
        <w:t xml:space="preserve">. Выполнение работ по откопке кабелей и рытью котлованов. Протирка и выправление кабелей и муфт в кабельных колодцах. Выправление положения подвесных и настенных кабелей. Очистка от загрязнений и влаги кабелей и деталей оконечных кабельных устройств. Проверка исправности устройств заземления, </w:t>
      </w:r>
      <w:proofErr w:type="spellStart"/>
      <w:r w:rsidRPr="00A463CD">
        <w:rPr>
          <w:b w:val="0"/>
          <w:bCs/>
          <w:color w:val="000000" w:themeColor="text1"/>
        </w:rPr>
        <w:t>молниезащиты</w:t>
      </w:r>
      <w:proofErr w:type="spellEnd"/>
      <w:r w:rsidRPr="00A463CD">
        <w:rPr>
          <w:b w:val="0"/>
          <w:bCs/>
          <w:color w:val="000000" w:themeColor="text1"/>
        </w:rPr>
        <w:t xml:space="preserve"> (</w:t>
      </w:r>
      <w:proofErr w:type="spellStart"/>
      <w:r w:rsidRPr="00A463CD">
        <w:rPr>
          <w:b w:val="0"/>
          <w:bCs/>
          <w:color w:val="000000" w:themeColor="text1"/>
        </w:rPr>
        <w:t>грозозащиты</w:t>
      </w:r>
      <w:proofErr w:type="spellEnd"/>
      <w:r w:rsidRPr="00A463CD">
        <w:rPr>
          <w:b w:val="0"/>
          <w:bCs/>
          <w:color w:val="000000" w:themeColor="text1"/>
        </w:rPr>
        <w:t xml:space="preserve">). Проверка состояния и приведение в порядок </w:t>
      </w:r>
      <w:proofErr w:type="spellStart"/>
      <w:r w:rsidRPr="00A463CD">
        <w:rPr>
          <w:b w:val="0"/>
          <w:bCs/>
          <w:color w:val="000000" w:themeColor="text1"/>
        </w:rPr>
        <w:t>кроссировки</w:t>
      </w:r>
      <w:proofErr w:type="spellEnd"/>
      <w:r w:rsidRPr="00A463CD">
        <w:rPr>
          <w:b w:val="0"/>
          <w:bCs/>
          <w:color w:val="000000" w:themeColor="text1"/>
        </w:rPr>
        <w:t xml:space="preserve"> в распределительных шкафах и кабельных ящиках. Устранение повреждений внешних оболочек кабеля емкостью до 100 пар в изоляции из полиэтилена. Устранение повреждений оконечных кабельных устройств линий связи емкостью до 100 пар</w:t>
      </w:r>
      <w:r>
        <w:rPr>
          <w:b w:val="0"/>
          <w:bCs/>
          <w:color w:val="000000" w:themeColor="text1"/>
        </w:rPr>
        <w:t>.</w:t>
      </w:r>
      <w:r w:rsidR="00EB7451">
        <w:rPr>
          <w:b w:val="0"/>
          <w:bCs/>
          <w:color w:val="000000" w:themeColor="text1"/>
        </w:rPr>
        <w:t xml:space="preserve"> </w:t>
      </w:r>
      <w:r w:rsidR="00EB7451" w:rsidRPr="00275B3C">
        <w:rPr>
          <w:b w:val="0"/>
          <w:bCs/>
          <w:color w:val="000000" w:themeColor="text1"/>
        </w:rPr>
        <w:t>Проверка исправност</w:t>
      </w:r>
      <w:r w:rsidR="00EB7451">
        <w:rPr>
          <w:b w:val="0"/>
          <w:bCs/>
          <w:color w:val="000000" w:themeColor="text1"/>
        </w:rPr>
        <w:t xml:space="preserve">и разрядников и предохранителей. </w:t>
      </w:r>
      <w:r w:rsidR="00EB7451" w:rsidRPr="00275B3C">
        <w:rPr>
          <w:b w:val="0"/>
          <w:bCs/>
          <w:color w:val="000000" w:themeColor="text1"/>
        </w:rPr>
        <w:t xml:space="preserve">Проверка состояния и приведение в порядок </w:t>
      </w:r>
      <w:proofErr w:type="spellStart"/>
      <w:r w:rsidR="00EB7451" w:rsidRPr="00275B3C">
        <w:rPr>
          <w:b w:val="0"/>
          <w:bCs/>
          <w:color w:val="000000" w:themeColor="text1"/>
        </w:rPr>
        <w:t>кроссировки</w:t>
      </w:r>
      <w:proofErr w:type="spellEnd"/>
      <w:r w:rsidR="00EB7451" w:rsidRPr="00275B3C">
        <w:rPr>
          <w:b w:val="0"/>
          <w:bCs/>
          <w:color w:val="000000" w:themeColor="text1"/>
        </w:rPr>
        <w:t xml:space="preserve"> в распределительных шкафах и кабельных ящиках</w:t>
      </w:r>
      <w:r w:rsidR="009F79B2">
        <w:rPr>
          <w:b w:val="0"/>
          <w:bCs/>
          <w:color w:val="000000" w:themeColor="text1"/>
        </w:rPr>
        <w:t>.</w:t>
      </w:r>
    </w:p>
    <w:p w:rsidR="00A463CD" w:rsidRDefault="00A463CD" w:rsidP="00404A78">
      <w:pPr>
        <w:pStyle w:val="a4"/>
        <w:ind w:firstLine="284"/>
        <w:jc w:val="left"/>
      </w:pPr>
    </w:p>
    <w:p w:rsidR="00656C33" w:rsidRDefault="001E6C5C" w:rsidP="001239AB">
      <w:pPr>
        <w:pStyle w:val="a4"/>
        <w:ind w:left="284"/>
        <w:jc w:val="left"/>
        <w:rPr>
          <w:bCs/>
        </w:rPr>
      </w:pPr>
      <w:r>
        <w:rPr>
          <w:bCs/>
        </w:rPr>
        <w:t xml:space="preserve">Тема </w:t>
      </w:r>
      <w:r w:rsidR="004B4DB3">
        <w:rPr>
          <w:bCs/>
        </w:rPr>
        <w:t>3.2</w:t>
      </w:r>
      <w:r w:rsidR="001239AB">
        <w:rPr>
          <w:bCs/>
        </w:rPr>
        <w:t xml:space="preserve"> </w:t>
      </w:r>
      <w:r>
        <w:rPr>
          <w:bCs/>
        </w:rPr>
        <w:t>«</w:t>
      </w:r>
      <w:r w:rsidR="00A463CD">
        <w:t>Выполнение подготовительных работ при эксплуатационно-техническом обслуживании кабеля</w:t>
      </w:r>
      <w:r>
        <w:rPr>
          <w:bCs/>
        </w:rPr>
        <w:t>»</w:t>
      </w:r>
    </w:p>
    <w:p w:rsidR="00404A78" w:rsidRDefault="00404A78" w:rsidP="00404A78">
      <w:pPr>
        <w:pStyle w:val="a4"/>
        <w:ind w:firstLine="284"/>
        <w:jc w:val="both"/>
        <w:rPr>
          <w:b w:val="0"/>
          <w:bCs/>
        </w:rPr>
      </w:pPr>
    </w:p>
    <w:p w:rsidR="00A463CD" w:rsidRDefault="00A463CD" w:rsidP="00275B3C">
      <w:pPr>
        <w:pStyle w:val="a4"/>
        <w:ind w:firstLine="284"/>
        <w:jc w:val="both"/>
        <w:rPr>
          <w:b w:val="0"/>
          <w:bCs/>
          <w:color w:val="000000" w:themeColor="text1"/>
        </w:rPr>
      </w:pPr>
      <w:r w:rsidRPr="00EB7451">
        <w:rPr>
          <w:b w:val="0"/>
          <w:bCs/>
          <w:color w:val="000000" w:themeColor="text1"/>
        </w:rPr>
        <w:t xml:space="preserve">Проверка смотровых устройств (колодцев и шахт) на загазованность. Удаление воды из кабельной канализации. Вентилирование смотровых устройств и кабельной канализации. Выполнение работ по откопке кабелей и рытью котлованов для проведения мероприятий по эксплуатационно-техническому обслуживанию кабелей. </w:t>
      </w:r>
      <w:r w:rsidR="00EB7451" w:rsidRPr="00EB7451">
        <w:rPr>
          <w:b w:val="0"/>
          <w:bCs/>
          <w:color w:val="000000" w:themeColor="text1"/>
        </w:rPr>
        <w:t>Очистка кабелей от загрязнений и влаги. Разогрев рабочей зоны кабеля паяльной лампой и газовой горелкой</w:t>
      </w:r>
      <w:r w:rsidR="00EB7451">
        <w:rPr>
          <w:b w:val="0"/>
          <w:bCs/>
          <w:color w:val="000000" w:themeColor="text1"/>
        </w:rPr>
        <w:t xml:space="preserve">. </w:t>
      </w:r>
    </w:p>
    <w:p w:rsidR="00404A78" w:rsidRDefault="00404A78" w:rsidP="00404A78">
      <w:pPr>
        <w:pStyle w:val="a4"/>
        <w:ind w:firstLine="284"/>
        <w:jc w:val="left"/>
        <w:rPr>
          <w:bCs/>
        </w:rPr>
      </w:pPr>
    </w:p>
    <w:p w:rsidR="000E66B1" w:rsidRPr="000E66B1" w:rsidRDefault="001E6C5C" w:rsidP="00404A78">
      <w:pPr>
        <w:pStyle w:val="a4"/>
        <w:ind w:firstLine="284"/>
        <w:jc w:val="both"/>
        <w:rPr>
          <w:bCs/>
        </w:rPr>
      </w:pPr>
      <w:r>
        <w:rPr>
          <w:bCs/>
        </w:rPr>
        <w:t xml:space="preserve">Тема </w:t>
      </w:r>
      <w:r w:rsidR="004B4DB3">
        <w:rPr>
          <w:bCs/>
        </w:rPr>
        <w:t>3.</w:t>
      </w:r>
      <w:r w:rsidR="001239AB">
        <w:rPr>
          <w:bCs/>
        </w:rPr>
        <w:t xml:space="preserve">3 </w:t>
      </w:r>
      <w:r>
        <w:rPr>
          <w:bCs/>
        </w:rPr>
        <w:t>«</w:t>
      </w:r>
      <w:r w:rsidR="00A463CD">
        <w:t>Монтаж медно-жильных кабелей емкостью до 100 пар</w:t>
      </w:r>
      <w:r>
        <w:rPr>
          <w:bCs/>
        </w:rPr>
        <w:t>»</w:t>
      </w:r>
    </w:p>
    <w:p w:rsidR="00404A78" w:rsidRDefault="00404A78" w:rsidP="00404A78">
      <w:pPr>
        <w:pStyle w:val="a4"/>
        <w:ind w:firstLine="284"/>
        <w:jc w:val="both"/>
        <w:rPr>
          <w:b w:val="0"/>
          <w:bCs/>
        </w:rPr>
      </w:pPr>
    </w:p>
    <w:p w:rsidR="00420435" w:rsidRPr="008E5226" w:rsidRDefault="00EB7451" w:rsidP="008E5226">
      <w:pPr>
        <w:pStyle w:val="ConsPlusNormal"/>
        <w:ind w:firstLine="284"/>
        <w:jc w:val="both"/>
        <w:rPr>
          <w:rFonts w:ascii="Times New Roman" w:hAnsi="Times New Roman" w:cs="Times New Roman"/>
          <w:bCs/>
          <w:sz w:val="28"/>
        </w:rPr>
      </w:pPr>
      <w:r w:rsidRPr="00EB7451">
        <w:rPr>
          <w:rFonts w:ascii="Times New Roman" w:hAnsi="Times New Roman" w:cs="Times New Roman"/>
          <w:bCs/>
          <w:sz w:val="28"/>
        </w:rPr>
        <w:t>Разделка кабеля емкостью до 100 пар. Соединение жил кабеля. Герметизация оболочек кабеля и муфт после соединения жил кабеля. Контрольная диагностика кабеля из оконечных устройств</w:t>
      </w:r>
      <w:r>
        <w:rPr>
          <w:rFonts w:ascii="Times New Roman" w:hAnsi="Times New Roman" w:cs="Times New Roman"/>
          <w:bCs/>
          <w:sz w:val="28"/>
        </w:rPr>
        <w:t xml:space="preserve">. </w:t>
      </w:r>
    </w:p>
    <w:p w:rsidR="00656C33" w:rsidRPr="00FD3AF3" w:rsidRDefault="00656C33" w:rsidP="00275B3C">
      <w:pPr>
        <w:pStyle w:val="a4"/>
        <w:ind w:firstLine="284"/>
        <w:jc w:val="both"/>
        <w:rPr>
          <w:b w:val="0"/>
          <w:bCs/>
        </w:rPr>
      </w:pPr>
      <w:r w:rsidRPr="00FD3AF3">
        <w:rPr>
          <w:b w:val="0"/>
          <w:bCs/>
        </w:rPr>
        <w:t>М</w:t>
      </w:r>
      <w:r w:rsidR="000E66B1">
        <w:rPr>
          <w:b w:val="0"/>
          <w:bCs/>
        </w:rPr>
        <w:t>онтаж распределительных коробок</w:t>
      </w:r>
      <w:r>
        <w:rPr>
          <w:b w:val="0"/>
          <w:bCs/>
        </w:rPr>
        <w:t>,</w:t>
      </w:r>
      <w:r w:rsidRPr="00FD3AF3">
        <w:rPr>
          <w:b w:val="0"/>
          <w:bCs/>
        </w:rPr>
        <w:t xml:space="preserve"> кабельных ящиков, уста</w:t>
      </w:r>
      <w:r>
        <w:rPr>
          <w:b w:val="0"/>
          <w:bCs/>
        </w:rPr>
        <w:t>навливаемых на кабельных опорах</w:t>
      </w:r>
      <w:r w:rsidRPr="00FD3AF3">
        <w:rPr>
          <w:b w:val="0"/>
          <w:bCs/>
        </w:rPr>
        <w:t xml:space="preserve"> и на </w:t>
      </w:r>
      <w:r w:rsidR="00275B3C">
        <w:rPr>
          <w:b w:val="0"/>
          <w:bCs/>
        </w:rPr>
        <w:t xml:space="preserve">чердаках, вблизи стоечных опор. </w:t>
      </w:r>
      <w:r w:rsidRPr="00FD3AF3">
        <w:rPr>
          <w:b w:val="0"/>
          <w:bCs/>
        </w:rPr>
        <w:t>Монтаж телефонных ка</w:t>
      </w:r>
      <w:r w:rsidR="000E66B1">
        <w:rPr>
          <w:b w:val="0"/>
          <w:bCs/>
        </w:rPr>
        <w:t>бельных боксов</w:t>
      </w:r>
      <w:r w:rsidRPr="00FD3AF3">
        <w:rPr>
          <w:b w:val="0"/>
          <w:bCs/>
        </w:rPr>
        <w:t>, устанавливаемых в распределительных телефонных шкафах, защитных полос кроссов ГТС и рамок межстанционных связей.</w:t>
      </w:r>
    </w:p>
    <w:p w:rsidR="00CC613D" w:rsidRDefault="00CC613D" w:rsidP="00275B3C">
      <w:pPr>
        <w:pStyle w:val="a4"/>
        <w:ind w:firstLine="284"/>
        <w:jc w:val="both"/>
        <w:rPr>
          <w:b w:val="0"/>
          <w:bCs/>
        </w:rPr>
      </w:pPr>
    </w:p>
    <w:p w:rsidR="00CC613D" w:rsidRDefault="00CC613D" w:rsidP="00275B3C">
      <w:pPr>
        <w:pStyle w:val="a4"/>
        <w:ind w:firstLine="284"/>
        <w:jc w:val="both"/>
        <w:rPr>
          <w:b w:val="0"/>
          <w:bCs/>
        </w:rPr>
      </w:pPr>
    </w:p>
    <w:p w:rsidR="00656C33" w:rsidRPr="006C4F53" w:rsidRDefault="00656C33" w:rsidP="00275B3C">
      <w:pPr>
        <w:pStyle w:val="a4"/>
        <w:ind w:firstLine="284"/>
        <w:jc w:val="both"/>
        <w:rPr>
          <w:b w:val="0"/>
          <w:bCs/>
        </w:rPr>
      </w:pPr>
      <w:r w:rsidRPr="00FD3AF3">
        <w:rPr>
          <w:b w:val="0"/>
          <w:bCs/>
        </w:rPr>
        <w:t xml:space="preserve">Нумерация оконечных кабельных устройств. </w:t>
      </w:r>
      <w:r>
        <w:rPr>
          <w:b w:val="0"/>
          <w:bCs/>
        </w:rPr>
        <w:t>Ц</w:t>
      </w:r>
      <w:r w:rsidRPr="00FD3AF3">
        <w:rPr>
          <w:b w:val="0"/>
          <w:bCs/>
        </w:rPr>
        <w:t>ентрализованная зарядка боксов, распределите</w:t>
      </w:r>
      <w:r w:rsidR="00275B3C">
        <w:rPr>
          <w:b w:val="0"/>
          <w:bCs/>
        </w:rPr>
        <w:t xml:space="preserve">льных коробок и защитных полос. </w:t>
      </w:r>
      <w:r w:rsidRPr="006C4F53">
        <w:rPr>
          <w:b w:val="0"/>
          <w:bCs/>
        </w:rPr>
        <w:t xml:space="preserve">Монтаж оконечного распределительного оборудования на базе врезного контакта по технологии фирм </w:t>
      </w:r>
      <w:r>
        <w:rPr>
          <w:b w:val="0"/>
          <w:bCs/>
        </w:rPr>
        <w:t>Применение сенсорного инструмента.</w:t>
      </w:r>
      <w:r w:rsidR="00EB7451">
        <w:rPr>
          <w:b w:val="0"/>
          <w:bCs/>
        </w:rPr>
        <w:t xml:space="preserve"> </w:t>
      </w:r>
    </w:p>
    <w:p w:rsidR="008F6449" w:rsidRDefault="008F6449" w:rsidP="008E253B">
      <w:pPr>
        <w:pStyle w:val="ConsPlusNormal"/>
        <w:jc w:val="both"/>
        <w:rPr>
          <w:rFonts w:ascii="Times New Roman" w:hAnsi="Times New Roman" w:cs="Times New Roman"/>
          <w:b/>
          <w:sz w:val="28"/>
        </w:rPr>
      </w:pPr>
    </w:p>
    <w:p w:rsidR="000E66B1" w:rsidRPr="00A463CD" w:rsidRDefault="001E6C5C" w:rsidP="00EB7451">
      <w:pPr>
        <w:pStyle w:val="ConsPlusNormal"/>
        <w:ind w:firstLine="284"/>
        <w:jc w:val="both"/>
      </w:pPr>
      <w:r w:rsidRPr="00A463CD">
        <w:rPr>
          <w:rFonts w:ascii="Times New Roman" w:hAnsi="Times New Roman" w:cs="Times New Roman"/>
          <w:b/>
          <w:sz w:val="28"/>
        </w:rPr>
        <w:t xml:space="preserve">Тема </w:t>
      </w:r>
      <w:r w:rsidR="004B4DB3" w:rsidRPr="00A463CD">
        <w:rPr>
          <w:rFonts w:ascii="Times New Roman" w:hAnsi="Times New Roman" w:cs="Times New Roman"/>
          <w:b/>
          <w:sz w:val="28"/>
        </w:rPr>
        <w:t>3.</w:t>
      </w:r>
      <w:r w:rsidR="001239AB" w:rsidRPr="00A463CD">
        <w:rPr>
          <w:rFonts w:ascii="Times New Roman" w:hAnsi="Times New Roman" w:cs="Times New Roman"/>
          <w:b/>
          <w:sz w:val="28"/>
        </w:rPr>
        <w:t xml:space="preserve">4 </w:t>
      </w:r>
      <w:r w:rsidR="000E66B1" w:rsidRPr="00A463CD">
        <w:rPr>
          <w:rFonts w:ascii="Times New Roman" w:hAnsi="Times New Roman" w:cs="Times New Roman"/>
          <w:b/>
          <w:sz w:val="28"/>
        </w:rPr>
        <w:t>«</w:t>
      </w:r>
      <w:r w:rsidR="00A463CD" w:rsidRPr="00A463CD">
        <w:rPr>
          <w:rFonts w:ascii="Times New Roman" w:hAnsi="Times New Roman" w:cs="Times New Roman"/>
          <w:b/>
          <w:sz w:val="28"/>
        </w:rPr>
        <w:t>Установка и монтаж боксов</w:t>
      </w:r>
      <w:r w:rsidR="000E66B1" w:rsidRPr="00A463CD">
        <w:rPr>
          <w:rFonts w:ascii="Times New Roman" w:hAnsi="Times New Roman" w:cs="Times New Roman"/>
          <w:b/>
          <w:sz w:val="28"/>
        </w:rPr>
        <w:t>»</w:t>
      </w:r>
    </w:p>
    <w:p w:rsidR="001D5942" w:rsidRDefault="001D5942" w:rsidP="00275B3C">
      <w:pPr>
        <w:pStyle w:val="a4"/>
        <w:ind w:firstLine="284"/>
        <w:jc w:val="both"/>
        <w:rPr>
          <w:b w:val="0"/>
          <w:bCs/>
          <w:color w:val="000000" w:themeColor="text1"/>
        </w:rPr>
      </w:pPr>
    </w:p>
    <w:p w:rsidR="00EB7451" w:rsidRPr="00275B3C" w:rsidRDefault="00EB7451" w:rsidP="00622E2A">
      <w:pPr>
        <w:pStyle w:val="a4"/>
        <w:ind w:firstLine="284"/>
        <w:jc w:val="both"/>
        <w:rPr>
          <w:b w:val="0"/>
          <w:bCs/>
          <w:color w:val="000000" w:themeColor="text1"/>
        </w:rPr>
      </w:pPr>
      <w:r w:rsidRPr="00275B3C">
        <w:rPr>
          <w:b w:val="0"/>
          <w:bCs/>
          <w:color w:val="000000" w:themeColor="text1"/>
        </w:rPr>
        <w:t>Оконечные у</w:t>
      </w:r>
      <w:r>
        <w:rPr>
          <w:b w:val="0"/>
          <w:bCs/>
          <w:color w:val="000000" w:themeColor="text1"/>
        </w:rPr>
        <w:t xml:space="preserve">стройства для НЧ и ВЧ кабелей. </w:t>
      </w:r>
      <w:r w:rsidRPr="00275B3C">
        <w:rPr>
          <w:b w:val="0"/>
          <w:bCs/>
          <w:color w:val="000000" w:themeColor="text1"/>
        </w:rPr>
        <w:t>Установка в шкафах к</w:t>
      </w:r>
      <w:r>
        <w:rPr>
          <w:b w:val="0"/>
          <w:bCs/>
          <w:color w:val="000000" w:themeColor="text1"/>
        </w:rPr>
        <w:t xml:space="preserve">абельных боксов, их нумерация. </w:t>
      </w:r>
      <w:r w:rsidRPr="00275B3C">
        <w:rPr>
          <w:b w:val="0"/>
          <w:bCs/>
          <w:color w:val="000000" w:themeColor="text1"/>
        </w:rPr>
        <w:t>Оборудование распределительных шкафов и кроссов. Плинты. Технология врезного контакта и особенности его применения. Изучение конст</w:t>
      </w:r>
      <w:r>
        <w:rPr>
          <w:b w:val="0"/>
          <w:bCs/>
          <w:color w:val="000000" w:themeColor="text1"/>
        </w:rPr>
        <w:t>рукции врезного контакта</w:t>
      </w:r>
      <w:r w:rsidRPr="00275B3C">
        <w:rPr>
          <w:b w:val="0"/>
          <w:bCs/>
          <w:color w:val="000000" w:themeColor="text1"/>
        </w:rPr>
        <w:t>.</w:t>
      </w:r>
      <w:r>
        <w:rPr>
          <w:b w:val="0"/>
          <w:bCs/>
          <w:color w:val="000000" w:themeColor="text1"/>
        </w:rPr>
        <w:t xml:space="preserve"> </w:t>
      </w:r>
      <w:r w:rsidRPr="00275B3C">
        <w:rPr>
          <w:b w:val="0"/>
          <w:bCs/>
          <w:color w:val="000000" w:themeColor="text1"/>
        </w:rPr>
        <w:t>Подготовка к работе, подб</w:t>
      </w:r>
      <w:r>
        <w:rPr>
          <w:b w:val="0"/>
          <w:bCs/>
          <w:color w:val="000000" w:themeColor="text1"/>
        </w:rPr>
        <w:t xml:space="preserve">ор материалов и приспособлений. </w:t>
      </w:r>
      <w:r w:rsidRPr="00275B3C">
        <w:rPr>
          <w:b w:val="0"/>
          <w:bCs/>
          <w:color w:val="000000" w:themeColor="text1"/>
        </w:rPr>
        <w:t>Выполнение механического мо</w:t>
      </w:r>
      <w:r>
        <w:rPr>
          <w:b w:val="0"/>
          <w:bCs/>
          <w:color w:val="000000" w:themeColor="text1"/>
        </w:rPr>
        <w:t xml:space="preserve">нтажа распределительных коробок. </w:t>
      </w:r>
      <w:r w:rsidRPr="00275B3C">
        <w:rPr>
          <w:b w:val="0"/>
          <w:bCs/>
          <w:color w:val="000000" w:themeColor="text1"/>
        </w:rPr>
        <w:t>Выполнение монтажа плин</w:t>
      </w:r>
      <w:r>
        <w:rPr>
          <w:b w:val="0"/>
          <w:bCs/>
          <w:color w:val="000000" w:themeColor="text1"/>
        </w:rPr>
        <w:t xml:space="preserve">тов в распределительные коробки. </w:t>
      </w:r>
      <w:r w:rsidRPr="00275B3C">
        <w:rPr>
          <w:b w:val="0"/>
          <w:bCs/>
          <w:color w:val="000000" w:themeColor="text1"/>
        </w:rPr>
        <w:t xml:space="preserve">Выполнение монтажа кабельных боксов. </w:t>
      </w:r>
      <w:proofErr w:type="spellStart"/>
      <w:r w:rsidRPr="00275B3C">
        <w:rPr>
          <w:b w:val="0"/>
          <w:bCs/>
          <w:color w:val="000000" w:themeColor="text1"/>
        </w:rPr>
        <w:t>Кроссировка</w:t>
      </w:r>
      <w:proofErr w:type="spellEnd"/>
      <w:r w:rsidRPr="00275B3C">
        <w:rPr>
          <w:b w:val="0"/>
          <w:bCs/>
          <w:color w:val="000000" w:themeColor="text1"/>
        </w:rPr>
        <w:t xml:space="preserve"> в распределительных шкафах и распределительных коробках.</w:t>
      </w:r>
      <w:r>
        <w:rPr>
          <w:b w:val="0"/>
          <w:bCs/>
          <w:color w:val="000000" w:themeColor="text1"/>
        </w:rPr>
        <w:t xml:space="preserve"> </w:t>
      </w:r>
      <w:r w:rsidRPr="00275B3C">
        <w:rPr>
          <w:b w:val="0"/>
          <w:bCs/>
          <w:color w:val="000000" w:themeColor="text1"/>
        </w:rPr>
        <w:t>Методы монтажа кабеля в распределительные коробки и разделка его на плинты и боксы. Проверка качества монтажных работ</w:t>
      </w:r>
      <w:r w:rsidR="008D2923">
        <w:rPr>
          <w:b w:val="0"/>
          <w:bCs/>
          <w:color w:val="000000" w:themeColor="text1"/>
        </w:rPr>
        <w:t>.</w:t>
      </w:r>
    </w:p>
    <w:p w:rsidR="00384C61" w:rsidRPr="00275B3C" w:rsidRDefault="00384C61" w:rsidP="00275B3C">
      <w:pPr>
        <w:pStyle w:val="a4"/>
        <w:ind w:firstLine="284"/>
        <w:jc w:val="both"/>
        <w:rPr>
          <w:b w:val="0"/>
          <w:bCs/>
          <w:color w:val="000000" w:themeColor="text1"/>
        </w:rPr>
      </w:pPr>
    </w:p>
    <w:p w:rsidR="00F6662F" w:rsidRPr="00DC1EF4" w:rsidRDefault="00F6662F" w:rsidP="00E6765B">
      <w:pPr>
        <w:pStyle w:val="a4"/>
        <w:numPr>
          <w:ilvl w:val="0"/>
          <w:numId w:val="42"/>
        </w:numPr>
        <w:jc w:val="left"/>
        <w:rPr>
          <w:bCs/>
          <w:color w:val="000000"/>
        </w:rPr>
      </w:pPr>
      <w:r w:rsidRPr="00DC1EF4">
        <w:rPr>
          <w:bCs/>
          <w:color w:val="000000"/>
        </w:rPr>
        <w:t xml:space="preserve">Методические рекомендации по </w:t>
      </w:r>
      <w:r w:rsidR="00E6765B">
        <w:rPr>
          <w:bCs/>
          <w:color w:val="000000"/>
        </w:rPr>
        <w:t>проведению практических занятий</w:t>
      </w:r>
    </w:p>
    <w:p w:rsidR="00F6662F" w:rsidRPr="002106C3" w:rsidRDefault="00F6662F" w:rsidP="00F6662F">
      <w:pPr>
        <w:pStyle w:val="a4"/>
        <w:rPr>
          <w:b w:val="0"/>
          <w:bCs/>
          <w:color w:val="FF0000"/>
        </w:rPr>
      </w:pPr>
      <w:r w:rsidRPr="002106C3">
        <w:rPr>
          <w:b w:val="0"/>
          <w:bCs/>
          <w:color w:val="FF0000"/>
        </w:rPr>
        <w:t xml:space="preserve"> </w:t>
      </w:r>
    </w:p>
    <w:p w:rsidR="00DD3BBB" w:rsidRPr="00F56DCF" w:rsidRDefault="008D2923" w:rsidP="008E253B">
      <w:pPr>
        <w:pStyle w:val="a4"/>
        <w:numPr>
          <w:ilvl w:val="1"/>
          <w:numId w:val="53"/>
        </w:numPr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 xml:space="preserve"> </w:t>
      </w:r>
      <w:r w:rsidR="00DD3BBB" w:rsidRPr="001D6A9F">
        <w:rPr>
          <w:b w:val="0"/>
          <w:bCs/>
          <w:color w:val="000000"/>
        </w:rPr>
        <w:t xml:space="preserve">К выполнению практических заданий допускается работник, который успешно сдал единое тестирование по базовому, сквозному и профессиональному модулю. </w:t>
      </w:r>
      <w:r w:rsidR="00DD3BBB" w:rsidRPr="009643A1">
        <w:rPr>
          <w:b w:val="0"/>
          <w:bCs/>
        </w:rPr>
        <w:t xml:space="preserve">Допуском является сформированный отчет проверки теоретических знаний (ПТЗ) на работников после проведения итогового тестирования. </w:t>
      </w:r>
    </w:p>
    <w:bookmarkStart w:id="0" w:name="_MON_1602314832"/>
    <w:bookmarkEnd w:id="0"/>
    <w:p w:rsidR="00DD3BBB" w:rsidRPr="001D6A9F" w:rsidRDefault="00675178" w:rsidP="00DD3BBB">
      <w:pPr>
        <w:pStyle w:val="a4"/>
        <w:rPr>
          <w:b w:val="0"/>
          <w:bCs/>
          <w:color w:val="000000"/>
        </w:rPr>
      </w:pPr>
      <w:r>
        <w:rPr>
          <w:b w:val="0"/>
          <w:bCs/>
        </w:rPr>
        <w:object w:dxaOrig="1454" w:dyaOrig="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46.5pt" o:ole="">
            <v:imagedata r:id="rId9" o:title=""/>
          </v:shape>
          <o:OLEObject Type="Embed" ProgID="Excel.Sheet.12" ShapeID="_x0000_i1025" DrawAspect="Icon" ObjectID="_1686638648" r:id="rId10"/>
        </w:object>
      </w:r>
    </w:p>
    <w:p w:rsidR="00DD3BBB" w:rsidRPr="00DC1EF4" w:rsidRDefault="00DD3BBB" w:rsidP="00DD3BBB">
      <w:pPr>
        <w:pStyle w:val="a4"/>
        <w:jc w:val="both"/>
        <w:rPr>
          <w:b w:val="0"/>
          <w:bCs/>
          <w:color w:val="000000"/>
        </w:rPr>
      </w:pPr>
    </w:p>
    <w:p w:rsidR="00DD3BBB" w:rsidRDefault="008D2923" w:rsidP="008E253B">
      <w:pPr>
        <w:pStyle w:val="a4"/>
        <w:numPr>
          <w:ilvl w:val="1"/>
          <w:numId w:val="53"/>
        </w:numPr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 xml:space="preserve"> </w:t>
      </w:r>
      <w:r w:rsidR="00DD3BBB" w:rsidRPr="00F8768F">
        <w:rPr>
          <w:b w:val="0"/>
          <w:bCs/>
          <w:color w:val="000000"/>
        </w:rPr>
        <w:t>Общее количество практических занятий составляет</w:t>
      </w:r>
      <w:r w:rsidR="00DD3BBB">
        <w:rPr>
          <w:b w:val="0"/>
          <w:bCs/>
          <w:color w:val="000000"/>
        </w:rPr>
        <w:t xml:space="preserve"> </w:t>
      </w:r>
      <w:r w:rsidR="007657A9" w:rsidRPr="007657A9">
        <w:rPr>
          <w:bCs/>
        </w:rPr>
        <w:t>60</w:t>
      </w:r>
      <w:r w:rsidR="00DD3BBB" w:rsidRPr="007657A9">
        <w:rPr>
          <w:bCs/>
        </w:rPr>
        <w:t xml:space="preserve"> часов </w:t>
      </w:r>
      <w:r w:rsidR="00DD3BBB" w:rsidRPr="00891DCB">
        <w:rPr>
          <w:b w:val="0"/>
          <w:bCs/>
          <w:color w:val="000000"/>
        </w:rPr>
        <w:t>под руководством</w:t>
      </w:r>
      <w:r w:rsidR="00DD3BBB">
        <w:rPr>
          <w:b w:val="0"/>
          <w:bCs/>
          <w:color w:val="000000"/>
        </w:rPr>
        <w:t>:</w:t>
      </w:r>
      <w:r w:rsidR="00DD3BBB" w:rsidRPr="00891DCB">
        <w:rPr>
          <w:b w:val="0"/>
          <w:bCs/>
          <w:color w:val="000000"/>
        </w:rPr>
        <w:t xml:space="preserve"> </w:t>
      </w:r>
    </w:p>
    <w:p w:rsidR="00DD3BBB" w:rsidRDefault="00DD3BBB" w:rsidP="00DD3BBB">
      <w:pPr>
        <w:pStyle w:val="a4"/>
        <w:numPr>
          <w:ilvl w:val="0"/>
          <w:numId w:val="46"/>
        </w:numPr>
        <w:jc w:val="both"/>
        <w:rPr>
          <w:b w:val="0"/>
          <w:bCs/>
          <w:color w:val="000000"/>
        </w:rPr>
      </w:pPr>
      <w:r w:rsidRPr="00891DCB">
        <w:rPr>
          <w:b w:val="0"/>
          <w:bCs/>
          <w:color w:val="000000"/>
        </w:rPr>
        <w:t>ответственн</w:t>
      </w:r>
      <w:r>
        <w:rPr>
          <w:b w:val="0"/>
          <w:bCs/>
          <w:color w:val="000000"/>
        </w:rPr>
        <w:t xml:space="preserve">ого за обучение, либо непосредственного руководителя (при обучении без отрыва от производства), </w:t>
      </w:r>
    </w:p>
    <w:p w:rsidR="00DD3BBB" w:rsidRDefault="00DD3BBB" w:rsidP="00DD3BBB">
      <w:pPr>
        <w:pStyle w:val="a4"/>
        <w:numPr>
          <w:ilvl w:val="0"/>
          <w:numId w:val="46"/>
        </w:numPr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 xml:space="preserve">преподавателя (при очном обучении с отрывом от производства). </w:t>
      </w:r>
    </w:p>
    <w:p w:rsidR="00DD3BBB" w:rsidRDefault="00DD3BBB" w:rsidP="00DD3BBB">
      <w:pPr>
        <w:pStyle w:val="a4"/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 xml:space="preserve">7.3 В первый день </w:t>
      </w:r>
      <w:r w:rsidR="008D2923">
        <w:rPr>
          <w:b w:val="0"/>
          <w:bCs/>
          <w:color w:val="000000"/>
        </w:rPr>
        <w:t xml:space="preserve">выхода на  </w:t>
      </w:r>
      <w:r>
        <w:rPr>
          <w:b w:val="0"/>
          <w:bCs/>
          <w:color w:val="000000"/>
        </w:rPr>
        <w:t xml:space="preserve">  практи</w:t>
      </w:r>
      <w:r w:rsidR="008D2923">
        <w:rPr>
          <w:b w:val="0"/>
          <w:bCs/>
          <w:color w:val="000000"/>
        </w:rPr>
        <w:t>ку/дату начала практических занятий,</w:t>
      </w:r>
      <w:r>
        <w:rPr>
          <w:b w:val="0"/>
          <w:bCs/>
          <w:color w:val="000000"/>
        </w:rPr>
        <w:t xml:space="preserve"> работнику выдается задани</w:t>
      </w:r>
      <w:r w:rsidR="00E1523C">
        <w:rPr>
          <w:b w:val="0"/>
          <w:bCs/>
          <w:color w:val="000000"/>
        </w:rPr>
        <w:t>е.</w:t>
      </w:r>
      <w:r w:rsidR="00E1523C" w:rsidRPr="00385FAB">
        <w:rPr>
          <w:b w:val="0"/>
          <w:bCs/>
        </w:rPr>
        <w:t xml:space="preserve"> </w:t>
      </w:r>
      <w:r w:rsidRPr="00385FAB">
        <w:rPr>
          <w:b w:val="0"/>
          <w:bCs/>
        </w:rPr>
        <w:t xml:space="preserve"> </w:t>
      </w:r>
    </w:p>
    <w:p w:rsidR="00BB5298" w:rsidRDefault="00385FAB" w:rsidP="00F07E67">
      <w:pPr>
        <w:pStyle w:val="a4"/>
        <w:rPr>
          <w:b w:val="0"/>
          <w:bCs/>
          <w:color w:val="000000"/>
        </w:rPr>
      </w:pPr>
      <w:r>
        <w:rPr>
          <w:b w:val="0"/>
          <w:bCs/>
        </w:rPr>
        <w:object w:dxaOrig="1536" w:dyaOrig="998">
          <v:shape id="_x0000_i1026" type="#_x0000_t75" style="width:76.5pt;height:50.25pt" o:ole="">
            <v:imagedata r:id="rId11" o:title=""/>
          </v:shape>
          <o:OLEObject Type="Embed" ProgID="Word.Document.12" ShapeID="_x0000_i1026" DrawAspect="Icon" ObjectID="_1686638649" r:id="rId12">
            <o:FieldCodes>\s</o:FieldCodes>
          </o:OLEObject>
        </w:object>
      </w:r>
    </w:p>
    <w:p w:rsidR="00BB5298" w:rsidRDefault="00BB5298" w:rsidP="008E253B">
      <w:pPr>
        <w:pStyle w:val="a4"/>
        <w:jc w:val="left"/>
        <w:rPr>
          <w:b w:val="0"/>
          <w:bCs/>
          <w:color w:val="000000"/>
        </w:rPr>
      </w:pPr>
    </w:p>
    <w:p w:rsidR="00BB5298" w:rsidRDefault="00BB5298" w:rsidP="008E253B">
      <w:pPr>
        <w:pStyle w:val="a4"/>
        <w:jc w:val="left"/>
        <w:rPr>
          <w:b w:val="0"/>
          <w:bCs/>
          <w:color w:val="000000"/>
        </w:rPr>
      </w:pPr>
    </w:p>
    <w:p w:rsidR="00DD3BBB" w:rsidRDefault="00DD3BBB" w:rsidP="008E253B">
      <w:pPr>
        <w:pStyle w:val="a4"/>
        <w:jc w:val="left"/>
        <w:rPr>
          <w:b w:val="0"/>
          <w:bCs/>
          <w:color w:val="000000"/>
        </w:rPr>
      </w:pPr>
      <w:r>
        <w:rPr>
          <w:b w:val="0"/>
          <w:bCs/>
          <w:color w:val="000000"/>
        </w:rPr>
        <w:t>7.4 После официальной даты окончания прохождения работником практической части обучения, руководителем, либо ответственным сотрудником за обучение заполняется протокол проверки практических навыков.</w:t>
      </w:r>
      <w:r w:rsidR="00157C5E">
        <w:rPr>
          <w:b w:val="0"/>
          <w:bCs/>
          <w:color w:val="000000"/>
        </w:rPr>
        <w:t xml:space="preserve"> </w:t>
      </w:r>
    </w:p>
    <w:p w:rsidR="000C70C4" w:rsidRDefault="000C70C4" w:rsidP="00584CA7">
      <w:pPr>
        <w:pStyle w:val="a4"/>
        <w:jc w:val="both"/>
        <w:rPr>
          <w:b w:val="0"/>
          <w:bCs/>
          <w:color w:val="000000"/>
        </w:rPr>
      </w:pPr>
    </w:p>
    <w:p w:rsidR="008B6E35" w:rsidRDefault="008B6E35" w:rsidP="008E253B">
      <w:pPr>
        <w:pStyle w:val="a4"/>
        <w:rPr>
          <w:b w:val="0"/>
          <w:bCs/>
          <w:color w:val="000000"/>
        </w:rPr>
      </w:pPr>
    </w:p>
    <w:p w:rsidR="008B6E35" w:rsidRDefault="008B6E35" w:rsidP="008E253B">
      <w:pPr>
        <w:pStyle w:val="a4"/>
        <w:rPr>
          <w:b w:val="0"/>
          <w:bCs/>
          <w:color w:val="000000"/>
        </w:rPr>
      </w:pPr>
    </w:p>
    <w:p w:rsidR="008B6E35" w:rsidRDefault="008B6E35" w:rsidP="008E253B">
      <w:pPr>
        <w:pStyle w:val="a4"/>
        <w:rPr>
          <w:b w:val="0"/>
          <w:bCs/>
          <w:color w:val="000000"/>
        </w:rPr>
      </w:pPr>
    </w:p>
    <w:p w:rsidR="008B6E35" w:rsidRDefault="008B6E35" w:rsidP="008E253B">
      <w:pPr>
        <w:pStyle w:val="a4"/>
        <w:rPr>
          <w:b w:val="0"/>
          <w:bCs/>
          <w:color w:val="000000"/>
        </w:rPr>
      </w:pPr>
    </w:p>
    <w:p w:rsidR="008B6E35" w:rsidRDefault="008B6E35" w:rsidP="008E253B">
      <w:pPr>
        <w:pStyle w:val="a4"/>
        <w:rPr>
          <w:b w:val="0"/>
          <w:bCs/>
          <w:color w:val="000000"/>
        </w:rPr>
      </w:pPr>
    </w:p>
    <w:p w:rsidR="00891DCB" w:rsidRDefault="00385FAB" w:rsidP="008E253B">
      <w:pPr>
        <w:pStyle w:val="a4"/>
        <w:rPr>
          <w:b w:val="0"/>
          <w:bCs/>
          <w:color w:val="000000"/>
        </w:rPr>
      </w:pPr>
      <w:r w:rsidRPr="00385FAB">
        <w:rPr>
          <w:b w:val="0"/>
          <w:bCs/>
          <w:color w:val="000000"/>
        </w:rPr>
        <w:object w:dxaOrig="1536" w:dyaOrig="998">
          <v:shape id="_x0000_i1027" type="#_x0000_t75" style="width:76.5pt;height:50.25pt" o:ole="">
            <v:imagedata r:id="rId13" o:title=""/>
          </v:shape>
          <o:OLEObject Type="Embed" ProgID="Word.Document.12" ShapeID="_x0000_i1027" DrawAspect="Icon" ObjectID="_1686638650" r:id="rId14">
            <o:FieldCodes>\s</o:FieldCodes>
          </o:OLEObject>
        </w:object>
      </w:r>
    </w:p>
    <w:p w:rsidR="00F8768F" w:rsidRDefault="00F6662F" w:rsidP="00891DCB">
      <w:pPr>
        <w:pStyle w:val="a4"/>
        <w:jc w:val="both"/>
        <w:rPr>
          <w:b w:val="0"/>
          <w:bCs/>
          <w:color w:val="000000"/>
        </w:rPr>
      </w:pPr>
      <w:r w:rsidRPr="00891DCB">
        <w:rPr>
          <w:b w:val="0"/>
          <w:bCs/>
          <w:color w:val="000000"/>
        </w:rPr>
        <w:t xml:space="preserve"> </w:t>
      </w:r>
    </w:p>
    <w:p w:rsidR="00DD3BBB" w:rsidRPr="008E253B" w:rsidRDefault="00DD3BBB" w:rsidP="008A007E">
      <w:pPr>
        <w:pStyle w:val="a4"/>
        <w:jc w:val="both"/>
        <w:rPr>
          <w:b w:val="0"/>
          <w:bCs/>
          <w:color w:val="000000"/>
        </w:rPr>
      </w:pPr>
      <w:r w:rsidRPr="009643A1">
        <w:rPr>
          <w:b w:val="0"/>
          <w:bCs/>
        </w:rPr>
        <w:t>7.5</w:t>
      </w:r>
      <w:r w:rsidR="004339AE">
        <w:rPr>
          <w:b w:val="0"/>
          <w:bCs/>
        </w:rPr>
        <w:t xml:space="preserve"> </w:t>
      </w:r>
      <w:r w:rsidRPr="008E253B">
        <w:rPr>
          <w:b w:val="0"/>
          <w:bCs/>
          <w:color w:val="000000"/>
        </w:rPr>
        <w:t>С</w:t>
      </w:r>
      <w:r w:rsidR="0025257A" w:rsidRPr="008E253B">
        <w:rPr>
          <w:b w:val="0"/>
          <w:bCs/>
          <w:color w:val="000000"/>
        </w:rPr>
        <w:t xml:space="preserve"> </w:t>
      </w:r>
      <w:r w:rsidRPr="008E253B">
        <w:rPr>
          <w:b w:val="0"/>
          <w:bCs/>
          <w:color w:val="000000"/>
        </w:rPr>
        <w:t>данным протоколом работник направляется</w:t>
      </w:r>
      <w:r w:rsidR="0025257A" w:rsidRPr="008E253B">
        <w:rPr>
          <w:b w:val="0"/>
          <w:bCs/>
          <w:color w:val="000000"/>
        </w:rPr>
        <w:t xml:space="preserve"> </w:t>
      </w:r>
      <w:r w:rsidRPr="008E253B">
        <w:rPr>
          <w:b w:val="0"/>
          <w:bCs/>
          <w:color w:val="000000"/>
        </w:rPr>
        <w:t xml:space="preserve">в </w:t>
      </w:r>
      <w:proofErr w:type="spellStart"/>
      <w:r w:rsidRPr="008E253B">
        <w:rPr>
          <w:b w:val="0"/>
          <w:bCs/>
          <w:color w:val="000000"/>
        </w:rPr>
        <w:t>экзаменационно-</w:t>
      </w:r>
      <w:r w:rsidR="003E3A01" w:rsidRPr="003E3A01">
        <w:rPr>
          <w:b w:val="0"/>
          <w:bCs/>
          <w:color w:val="000000"/>
        </w:rPr>
        <w:t>квалифика</w:t>
      </w:r>
      <w:proofErr w:type="spellEnd"/>
      <w:r w:rsidR="003E3A01">
        <w:rPr>
          <w:b w:val="0"/>
          <w:bCs/>
          <w:color w:val="000000"/>
        </w:rPr>
        <w:t>-</w:t>
      </w:r>
      <w:r w:rsidRPr="008E253B">
        <w:rPr>
          <w:b w:val="0"/>
          <w:bCs/>
          <w:color w:val="000000"/>
        </w:rPr>
        <w:t xml:space="preserve"> </w:t>
      </w:r>
      <w:proofErr w:type="spellStart"/>
      <w:r w:rsidRPr="008E253B">
        <w:rPr>
          <w:b w:val="0"/>
          <w:bCs/>
          <w:color w:val="000000"/>
        </w:rPr>
        <w:t>ционную</w:t>
      </w:r>
      <w:proofErr w:type="spellEnd"/>
      <w:r w:rsidRPr="008E253B">
        <w:rPr>
          <w:b w:val="0"/>
          <w:bCs/>
          <w:color w:val="000000"/>
        </w:rPr>
        <w:t xml:space="preserve"> комиссию (ЭКК) на квалификационный экзамен.</w:t>
      </w:r>
    </w:p>
    <w:p w:rsidR="00DD3BBB" w:rsidRDefault="00DD3BBB" w:rsidP="008A007E">
      <w:pPr>
        <w:pStyle w:val="a4"/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>ВАЖНО: Наличие при себе протокола – обязательно.</w:t>
      </w:r>
    </w:p>
    <w:p w:rsidR="00157C5E" w:rsidRDefault="00157C5E" w:rsidP="00DD3BBB">
      <w:pPr>
        <w:pStyle w:val="a4"/>
        <w:jc w:val="both"/>
        <w:rPr>
          <w:b w:val="0"/>
          <w:bCs/>
          <w:color w:val="000000"/>
        </w:rPr>
      </w:pPr>
    </w:p>
    <w:p w:rsidR="00157C5E" w:rsidRDefault="00157C5E" w:rsidP="00DD3BBB">
      <w:pPr>
        <w:pStyle w:val="a4"/>
        <w:jc w:val="both"/>
        <w:rPr>
          <w:b w:val="0"/>
          <w:bCs/>
          <w:color w:val="000000"/>
        </w:rPr>
      </w:pPr>
    </w:p>
    <w:p w:rsidR="009D06E9" w:rsidRPr="00BB5298" w:rsidRDefault="00584CA7" w:rsidP="00BB5298">
      <w:pPr>
        <w:pStyle w:val="a4"/>
        <w:numPr>
          <w:ilvl w:val="0"/>
          <w:numId w:val="42"/>
        </w:numPr>
        <w:rPr>
          <w:bCs/>
          <w:color w:val="000000"/>
        </w:rPr>
      </w:pPr>
      <w:r>
        <w:rPr>
          <w:bCs/>
          <w:color w:val="000000"/>
        </w:rPr>
        <w:t>Итоговый контроль – сдача квалификационного экзамена</w:t>
      </w:r>
    </w:p>
    <w:p w:rsidR="00AB5C76" w:rsidRDefault="00AB5C76" w:rsidP="00C3732F">
      <w:pPr>
        <w:pStyle w:val="a4"/>
        <w:spacing w:line="276" w:lineRule="auto"/>
        <w:ind w:firstLine="284"/>
        <w:jc w:val="both"/>
        <w:rPr>
          <w:bCs/>
          <w:color w:val="000000"/>
        </w:rPr>
      </w:pPr>
    </w:p>
    <w:p w:rsidR="00DD3BBB" w:rsidRPr="00092B58" w:rsidRDefault="00DD3BBB" w:rsidP="00DD3BBB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Объем, уровень знаний и практических </w:t>
      </w:r>
      <w:r w:rsidRPr="009643A1">
        <w:rPr>
          <w:rFonts w:ascii="Times New Roman" w:hAnsi="Times New Roman"/>
          <w:sz w:val="28"/>
          <w:szCs w:val="28"/>
        </w:rPr>
        <w:t>навыков</w:t>
      </w:r>
      <w:r w:rsidRPr="00092B58">
        <w:rPr>
          <w:rFonts w:ascii="Times New Roman" w:hAnsi="Times New Roman"/>
          <w:color w:val="000000"/>
          <w:sz w:val="28"/>
          <w:szCs w:val="28"/>
        </w:rPr>
        <w:t xml:space="preserve"> работников, прошедших курс обучения по профессии, должен соответствовать требован</w:t>
      </w:r>
      <w:r>
        <w:rPr>
          <w:rFonts w:ascii="Times New Roman" w:hAnsi="Times New Roman"/>
          <w:color w:val="000000"/>
          <w:sz w:val="28"/>
          <w:szCs w:val="28"/>
        </w:rPr>
        <w:t xml:space="preserve">иям Профессионального стандарта. </w:t>
      </w:r>
    </w:p>
    <w:p w:rsidR="00DD3BBB" w:rsidRPr="00092B58" w:rsidRDefault="00DD3BBB" w:rsidP="00DD3BBB">
      <w:pPr>
        <w:pStyle w:val="a3"/>
        <w:numPr>
          <w:ilvl w:val="1"/>
          <w:numId w:val="42"/>
        </w:numPr>
        <w:spacing w:after="0" w:line="259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Протоколы передаются для работы </w:t>
      </w:r>
      <w:proofErr w:type="spellStart"/>
      <w:r w:rsidRPr="00092B58">
        <w:rPr>
          <w:rFonts w:ascii="Times New Roman" w:hAnsi="Times New Roman"/>
          <w:color w:val="000000"/>
          <w:sz w:val="28"/>
          <w:szCs w:val="28"/>
        </w:rPr>
        <w:t>экзаменационно</w:t>
      </w:r>
      <w:proofErr w:type="spellEnd"/>
      <w:r w:rsidRPr="00092B58">
        <w:rPr>
          <w:rFonts w:ascii="Times New Roman" w:hAnsi="Times New Roman"/>
          <w:color w:val="000000"/>
          <w:sz w:val="28"/>
          <w:szCs w:val="28"/>
        </w:rPr>
        <w:t xml:space="preserve"> – квалификационной комиссии (ЭКК). </w:t>
      </w:r>
    </w:p>
    <w:p w:rsidR="00DD3BBB" w:rsidRPr="00092B58" w:rsidRDefault="00DD3BBB" w:rsidP="00DD3BBB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Члены </w:t>
      </w:r>
      <w:proofErr w:type="spellStart"/>
      <w:r w:rsidRPr="00092B58">
        <w:rPr>
          <w:rFonts w:ascii="Times New Roman" w:hAnsi="Times New Roman"/>
          <w:color w:val="000000"/>
          <w:sz w:val="28"/>
          <w:szCs w:val="28"/>
        </w:rPr>
        <w:t>экзаменационно</w:t>
      </w:r>
      <w:proofErr w:type="spellEnd"/>
      <w:r w:rsidRPr="00092B58">
        <w:rPr>
          <w:rFonts w:ascii="Times New Roman" w:hAnsi="Times New Roman"/>
          <w:color w:val="000000"/>
          <w:sz w:val="28"/>
          <w:szCs w:val="28"/>
        </w:rPr>
        <w:t xml:space="preserve"> - квалификационной комиссии, а также мастера производственного обучения, осуществляющие профессиональное обучение работников, намечают перечень квалификационных работ, а также определяют рабочие места для их выполнения.</w:t>
      </w:r>
    </w:p>
    <w:p w:rsidR="00DD3BBB" w:rsidRPr="00092B58" w:rsidRDefault="00DD3BBB" w:rsidP="00DD3BBB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Квалификационные работы проводятся в лабораториях или специально организованных </w:t>
      </w:r>
      <w:r w:rsidRPr="009643A1">
        <w:rPr>
          <w:rFonts w:ascii="Times New Roman" w:hAnsi="Times New Roman"/>
          <w:sz w:val="28"/>
          <w:szCs w:val="28"/>
        </w:rPr>
        <w:t xml:space="preserve">рабочих местах, </w:t>
      </w:r>
      <w:r w:rsidRPr="00092B58">
        <w:rPr>
          <w:rFonts w:ascii="Times New Roman" w:hAnsi="Times New Roman"/>
          <w:color w:val="000000"/>
          <w:sz w:val="28"/>
          <w:szCs w:val="28"/>
        </w:rPr>
        <w:t>соответствующих требованиям и нормам.</w:t>
      </w:r>
    </w:p>
    <w:p w:rsidR="00DD3BBB" w:rsidRPr="00092B58" w:rsidRDefault="00DD3BBB" w:rsidP="00DD3BBB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В качестве квалификационных (пробных) работ выбирают характерные для данной профессии работы, соответствующие уровню квалификации, предусмотренному Профессиональным стандартом. </w:t>
      </w:r>
    </w:p>
    <w:p w:rsidR="00DD3BBB" w:rsidRDefault="00DD3BBB" w:rsidP="00DD3BBB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ЭКК рассматривает результаты квалификационных работ; проводит устный опрос </w:t>
      </w:r>
      <w:r w:rsidRPr="009643A1">
        <w:rPr>
          <w:rFonts w:ascii="Times New Roman" w:hAnsi="Times New Roman"/>
          <w:sz w:val="28"/>
          <w:szCs w:val="28"/>
        </w:rPr>
        <w:t xml:space="preserve">экзаменуемых </w:t>
      </w:r>
      <w:r w:rsidRPr="009643A1">
        <w:rPr>
          <w:rStyle w:val="12"/>
          <w:rFonts w:eastAsia="Calibri"/>
          <w:color w:val="auto"/>
          <w:sz w:val="28"/>
          <w:szCs w:val="28"/>
        </w:rPr>
        <w:t xml:space="preserve">в </w:t>
      </w:r>
      <w:r w:rsidRPr="009643A1">
        <w:rPr>
          <w:rFonts w:ascii="Times New Roman" w:hAnsi="Times New Roman"/>
          <w:sz w:val="28"/>
          <w:szCs w:val="28"/>
        </w:rPr>
        <w:t>пределах учебной программы и требований квалификационной характеристики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D3BBB" w:rsidRPr="00092B58" w:rsidRDefault="00DD3BBB" w:rsidP="00DD3BBB">
      <w:pPr>
        <w:pStyle w:val="a3"/>
        <w:spacing w:after="160" w:line="259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Работа ЭКК в части оценки уровня знаний и практических навыков может строится двумя способами: </w:t>
      </w:r>
    </w:p>
    <w:p w:rsidR="00DD3BBB" w:rsidRPr="00092B58" w:rsidRDefault="00DD3BBB" w:rsidP="008054A8">
      <w:pPr>
        <w:pStyle w:val="a3"/>
        <w:numPr>
          <w:ilvl w:val="2"/>
          <w:numId w:val="42"/>
        </w:numPr>
        <w:spacing w:after="160" w:line="259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В форме собеседования. ЭКК рассматривает протоколы ПТЗ и ППН; задает работнику вопросы, относящиеся к теме и содержанию программы, к выполненным операциям в ходе практической работы. Если у председателя и членов ЭКК нет сомнений в успешном усвоении программ профессионального обучения, то ЭКК выносит решение об успешной сдаче квалификационного экзамена и присвоении профессии. </w:t>
      </w:r>
    </w:p>
    <w:p w:rsidR="00BB5298" w:rsidRDefault="00DD3BBB" w:rsidP="008054A8">
      <w:pPr>
        <w:pStyle w:val="a3"/>
        <w:numPr>
          <w:ilvl w:val="2"/>
          <w:numId w:val="42"/>
        </w:numPr>
        <w:spacing w:after="160" w:line="259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В форме собеседования и выполнения квалификационной работы. Члены ЭКК проводят опрос работника, рассматривают протоколы ППН и ПТЗ и в </w:t>
      </w:r>
    </w:p>
    <w:p w:rsidR="00DD3BBB" w:rsidRPr="00092B58" w:rsidRDefault="00DD3BBB" w:rsidP="00BB5298">
      <w:pPr>
        <w:pStyle w:val="a3"/>
        <w:spacing w:after="160" w:line="259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>случае возникновения вопросов в части успешности освоения практической части обучения, работнику может быть назначена квалификационная работа.</w:t>
      </w:r>
    </w:p>
    <w:p w:rsidR="00574BF4" w:rsidRDefault="00574BF4" w:rsidP="00574BF4">
      <w:pPr>
        <w:pStyle w:val="a3"/>
        <w:spacing w:after="160" w:line="259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4BF4" w:rsidRDefault="00574BF4" w:rsidP="00574BF4">
      <w:pPr>
        <w:pStyle w:val="a3"/>
        <w:spacing w:after="160" w:line="259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4BF4" w:rsidRDefault="00574BF4" w:rsidP="00574BF4">
      <w:pPr>
        <w:pStyle w:val="a3"/>
        <w:spacing w:after="160" w:line="259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4BF4" w:rsidRDefault="00574BF4" w:rsidP="00574BF4">
      <w:pPr>
        <w:pStyle w:val="a3"/>
        <w:spacing w:after="160" w:line="259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BBB" w:rsidRPr="00092B58" w:rsidRDefault="00DD3BBB" w:rsidP="00DD3BBB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Работнику, завершившему обучение, успешно сдавшему квалификационный экзамен, решением </w:t>
      </w:r>
      <w:proofErr w:type="spellStart"/>
      <w:r w:rsidRPr="00092B58">
        <w:rPr>
          <w:rFonts w:ascii="Times New Roman" w:hAnsi="Times New Roman"/>
          <w:color w:val="000000"/>
          <w:sz w:val="28"/>
          <w:szCs w:val="28"/>
        </w:rPr>
        <w:t>экзаменационно</w:t>
      </w:r>
      <w:proofErr w:type="spellEnd"/>
      <w:r w:rsidRPr="00092B58">
        <w:rPr>
          <w:rFonts w:ascii="Times New Roman" w:hAnsi="Times New Roman"/>
          <w:color w:val="000000"/>
          <w:sz w:val="28"/>
          <w:szCs w:val="28"/>
        </w:rPr>
        <w:t xml:space="preserve"> – квалификационной комиссии присваивается</w:t>
      </w:r>
      <w:r w:rsidR="00CF28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7A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2B58">
        <w:rPr>
          <w:rFonts w:ascii="Times New Roman" w:hAnsi="Times New Roman"/>
          <w:color w:val="000000"/>
          <w:sz w:val="28"/>
          <w:szCs w:val="28"/>
        </w:rPr>
        <w:t xml:space="preserve"> професси</w:t>
      </w:r>
      <w:r w:rsidR="00CF2878">
        <w:rPr>
          <w:rFonts w:ascii="Times New Roman" w:hAnsi="Times New Roman"/>
          <w:color w:val="000000"/>
          <w:sz w:val="28"/>
          <w:szCs w:val="28"/>
        </w:rPr>
        <w:t>я</w:t>
      </w:r>
      <w:r w:rsidR="00433787">
        <w:rPr>
          <w:rFonts w:ascii="Times New Roman" w:hAnsi="Times New Roman"/>
          <w:color w:val="000000"/>
          <w:sz w:val="28"/>
          <w:szCs w:val="28"/>
        </w:rPr>
        <w:t>.</w:t>
      </w:r>
    </w:p>
    <w:p w:rsidR="00DD3BBB" w:rsidRDefault="00DD3BBB" w:rsidP="00DD3BBB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8F3">
        <w:rPr>
          <w:rFonts w:ascii="Times New Roman" w:hAnsi="Times New Roman"/>
          <w:color w:val="000000"/>
          <w:sz w:val="28"/>
          <w:szCs w:val="28"/>
        </w:rPr>
        <w:t xml:space="preserve">Работнику, не выполнившему квалификационную (пробную) работу, </w:t>
      </w:r>
      <w:r w:rsidRPr="009643A1">
        <w:rPr>
          <w:rFonts w:ascii="Times New Roman" w:hAnsi="Times New Roman"/>
          <w:sz w:val="28"/>
          <w:szCs w:val="28"/>
        </w:rPr>
        <w:t>члены ЭКК дают рекомендации по дополнительному изучению тем, которые работник обязан изучить самостоятельно под контролем непосредственного руководителя</w:t>
      </w:r>
      <w:r w:rsidR="00474D69">
        <w:rPr>
          <w:rFonts w:ascii="Times New Roman" w:hAnsi="Times New Roman"/>
          <w:sz w:val="28"/>
          <w:szCs w:val="28"/>
        </w:rPr>
        <w:t>. П</w:t>
      </w:r>
      <w:r w:rsidRPr="009643A1">
        <w:rPr>
          <w:rFonts w:ascii="Times New Roman" w:hAnsi="Times New Roman"/>
          <w:sz w:val="28"/>
          <w:szCs w:val="28"/>
        </w:rPr>
        <w:t>робная работа назначается повторно при следующем заседании ЭКК.</w:t>
      </w:r>
    </w:p>
    <w:p w:rsidR="00DD3BBB" w:rsidRDefault="00DD3BBB" w:rsidP="00DD3BBB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>На выполненную квалификационн</w:t>
      </w:r>
      <w:r w:rsidR="00E14776">
        <w:rPr>
          <w:rFonts w:ascii="Times New Roman" w:hAnsi="Times New Roman"/>
          <w:color w:val="000000"/>
          <w:sz w:val="28"/>
          <w:szCs w:val="28"/>
        </w:rPr>
        <w:t>ую работу оформляется протокол</w:t>
      </w:r>
      <w:r w:rsidRPr="00092B5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92B58">
        <w:rPr>
          <w:rFonts w:ascii="Times New Roman" w:hAnsi="Times New Roman"/>
          <w:color w:val="000000"/>
          <w:sz w:val="28"/>
          <w:szCs w:val="28"/>
        </w:rPr>
        <w:t>экзаменационно</w:t>
      </w:r>
      <w:proofErr w:type="spellEnd"/>
      <w:r w:rsidRPr="00092B58">
        <w:rPr>
          <w:rFonts w:ascii="Times New Roman" w:hAnsi="Times New Roman"/>
          <w:color w:val="000000"/>
          <w:sz w:val="28"/>
          <w:szCs w:val="28"/>
        </w:rPr>
        <w:t xml:space="preserve">- квалификационной комиссии. </w:t>
      </w:r>
    </w:p>
    <w:bookmarkStart w:id="1" w:name="_MON_1686574778"/>
    <w:bookmarkEnd w:id="1"/>
    <w:p w:rsidR="00E14776" w:rsidRPr="00092B58" w:rsidRDefault="00E14776" w:rsidP="00E14776">
      <w:pPr>
        <w:pStyle w:val="a3"/>
        <w:spacing w:after="160" w:line="259" w:lineRule="auto"/>
        <w:ind w:left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object w:dxaOrig="1504" w:dyaOrig="982">
          <v:shape id="_x0000_i1028" type="#_x0000_t75" style="width:75pt;height:48.75pt" o:ole="">
            <v:imagedata r:id="rId15" o:title=""/>
          </v:shape>
          <o:OLEObject Type="Embed" ProgID="Word.Document.12" ShapeID="_x0000_i1028" DrawAspect="Icon" ObjectID="_1686638651" r:id="rId16">
            <o:FieldCodes>\s</o:FieldCodes>
          </o:OLEObject>
        </w:object>
      </w:r>
    </w:p>
    <w:p w:rsidR="00DD3BBB" w:rsidRPr="009643A1" w:rsidRDefault="00DD3BBB" w:rsidP="00DD3BBB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Экзамен считается </w:t>
      </w:r>
      <w:r w:rsidRPr="00092B58">
        <w:rPr>
          <w:rFonts w:ascii="Times New Roman" w:hAnsi="Times New Roman"/>
          <w:b/>
          <w:color w:val="000000"/>
          <w:sz w:val="28"/>
          <w:szCs w:val="28"/>
        </w:rPr>
        <w:t>сданным</w:t>
      </w:r>
      <w:r w:rsidRPr="00092B58">
        <w:rPr>
          <w:rFonts w:ascii="Times New Roman" w:hAnsi="Times New Roman"/>
          <w:color w:val="000000"/>
          <w:sz w:val="28"/>
          <w:szCs w:val="28"/>
        </w:rPr>
        <w:t xml:space="preserve"> при условии наличия у экзаменуемого положительного итога обязательного тестирования</w:t>
      </w:r>
      <w:r w:rsidRPr="0034742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Pr="00092B58">
        <w:rPr>
          <w:rFonts w:ascii="Times New Roman" w:hAnsi="Times New Roman"/>
          <w:color w:val="000000"/>
          <w:sz w:val="28"/>
          <w:szCs w:val="28"/>
        </w:rPr>
        <w:t>теоретическ</w:t>
      </w:r>
      <w:r>
        <w:rPr>
          <w:rFonts w:ascii="Times New Roman" w:hAnsi="Times New Roman"/>
          <w:color w:val="000000"/>
          <w:sz w:val="28"/>
          <w:szCs w:val="28"/>
        </w:rPr>
        <w:t>ой проверке</w:t>
      </w:r>
      <w:r w:rsidRPr="00092B58">
        <w:rPr>
          <w:rFonts w:ascii="Times New Roman" w:hAnsi="Times New Roman"/>
          <w:color w:val="000000"/>
          <w:sz w:val="28"/>
          <w:szCs w:val="28"/>
        </w:rPr>
        <w:t xml:space="preserve"> знаний, выполнения квалификац</w:t>
      </w:r>
      <w:r w:rsidRPr="009643A1">
        <w:rPr>
          <w:rFonts w:ascii="Times New Roman" w:hAnsi="Times New Roman"/>
          <w:sz w:val="28"/>
          <w:szCs w:val="28"/>
        </w:rPr>
        <w:t>ионной практической работы в полном соответствии с требованиями предусмотренными Профессиональным стандартом.</w:t>
      </w:r>
    </w:p>
    <w:p w:rsidR="00DD3BBB" w:rsidRPr="009643A1" w:rsidRDefault="00DD3BBB" w:rsidP="00DD3BBB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3A1">
        <w:rPr>
          <w:rFonts w:ascii="Times New Roman" w:hAnsi="Times New Roman"/>
          <w:sz w:val="28"/>
          <w:szCs w:val="28"/>
        </w:rPr>
        <w:t xml:space="preserve">Квалификационный экзамен считается </w:t>
      </w:r>
      <w:r w:rsidRPr="009643A1">
        <w:rPr>
          <w:rFonts w:ascii="Times New Roman" w:hAnsi="Times New Roman"/>
          <w:b/>
          <w:sz w:val="28"/>
          <w:szCs w:val="28"/>
        </w:rPr>
        <w:t>несданным</w:t>
      </w:r>
      <w:r w:rsidRPr="009643A1">
        <w:rPr>
          <w:rFonts w:ascii="Times New Roman" w:hAnsi="Times New Roman"/>
          <w:sz w:val="28"/>
          <w:szCs w:val="28"/>
        </w:rPr>
        <w:t xml:space="preserve">: если во время проверки теоретических знаний и выполнения квалификационной работы, </w:t>
      </w:r>
      <w:proofErr w:type="spellStart"/>
      <w:r w:rsidRPr="009643A1">
        <w:rPr>
          <w:rFonts w:ascii="Times New Roman" w:hAnsi="Times New Roman"/>
          <w:sz w:val="28"/>
          <w:szCs w:val="28"/>
        </w:rPr>
        <w:t>экзаменационно</w:t>
      </w:r>
      <w:proofErr w:type="spellEnd"/>
      <w:r w:rsidRPr="009643A1">
        <w:rPr>
          <w:rFonts w:ascii="Times New Roman" w:hAnsi="Times New Roman"/>
          <w:sz w:val="28"/>
          <w:szCs w:val="28"/>
        </w:rPr>
        <w:t xml:space="preserve"> - квалификационной комиссией установлено отсутствие у экзаменуемого необходимого уровня зна</w:t>
      </w:r>
      <w:r w:rsidRPr="009643A1">
        <w:rPr>
          <w:rFonts w:ascii="Times New Roman" w:hAnsi="Times New Roman"/>
          <w:sz w:val="28"/>
          <w:szCs w:val="28"/>
        </w:rPr>
        <w:softHyphen/>
        <w:t>ний и умений, предусмотренных требованиями Профессионального стандарта.</w:t>
      </w:r>
    </w:p>
    <w:p w:rsidR="00DD3BBB" w:rsidRPr="00092B58" w:rsidRDefault="00DD3BBB" w:rsidP="00DD3BBB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Результаты квалификационных экзаменов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заседаний </w:t>
      </w:r>
      <w:proofErr w:type="spellStart"/>
      <w:r w:rsidRPr="00092B58">
        <w:rPr>
          <w:rFonts w:ascii="Times New Roman" w:hAnsi="Times New Roman"/>
          <w:color w:val="000000"/>
          <w:sz w:val="28"/>
          <w:szCs w:val="28"/>
        </w:rPr>
        <w:t>экзаменационно</w:t>
      </w:r>
      <w:proofErr w:type="spellEnd"/>
      <w:r w:rsidRPr="00092B58">
        <w:rPr>
          <w:rFonts w:ascii="Times New Roman" w:hAnsi="Times New Roman"/>
          <w:color w:val="000000"/>
          <w:sz w:val="28"/>
          <w:szCs w:val="28"/>
        </w:rPr>
        <w:t xml:space="preserve"> - квалификационных комиссий. </w:t>
      </w:r>
    </w:p>
    <w:p w:rsidR="00DD3BBB" w:rsidRPr="009643A1" w:rsidRDefault="00DD3BBB" w:rsidP="00DD3BBB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Работникам, не закончившим полного курса обучения в установленный срок или получившим неудовлетворительные итоговые оценки по результатам тестирования и производственной практики, могут быть установлены дополнительные </w:t>
      </w:r>
      <w:r w:rsidRPr="009643A1">
        <w:rPr>
          <w:rFonts w:ascii="Times New Roman" w:hAnsi="Times New Roman"/>
          <w:sz w:val="28"/>
          <w:szCs w:val="28"/>
        </w:rPr>
        <w:t>сроки обучения.</w:t>
      </w:r>
    </w:p>
    <w:p w:rsidR="00DD3BBB" w:rsidRPr="009643A1" w:rsidRDefault="00DD3BBB" w:rsidP="00DD3BBB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3A1">
        <w:rPr>
          <w:rFonts w:ascii="Times New Roman" w:hAnsi="Times New Roman"/>
          <w:sz w:val="28"/>
          <w:szCs w:val="28"/>
        </w:rPr>
        <w:t xml:space="preserve">По истечении этих сроков ЭКК решает вопрос о повторном допуске их к сдаче квалификационного экзамена. </w:t>
      </w:r>
    </w:p>
    <w:p w:rsidR="00584CA7" w:rsidRPr="00092B58" w:rsidRDefault="00584CA7" w:rsidP="00584CA7">
      <w:pPr>
        <w:pStyle w:val="a3"/>
        <w:spacing w:after="160" w:line="259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4CA7" w:rsidRDefault="00584CA7" w:rsidP="00584CA7">
      <w:pPr>
        <w:pStyle w:val="a3"/>
        <w:spacing w:after="160" w:line="259" w:lineRule="auto"/>
        <w:ind w:left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84CA7" w:rsidRDefault="00584CA7" w:rsidP="00584CA7">
      <w:pPr>
        <w:pStyle w:val="a3"/>
        <w:spacing w:after="160" w:line="259" w:lineRule="auto"/>
        <w:ind w:left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84CA7" w:rsidRDefault="00584CA7" w:rsidP="00584CA7">
      <w:pPr>
        <w:pStyle w:val="a3"/>
        <w:spacing w:after="160" w:line="259" w:lineRule="auto"/>
        <w:ind w:left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92B58" w:rsidRDefault="00092B58" w:rsidP="00584CA7">
      <w:pPr>
        <w:pStyle w:val="a3"/>
        <w:spacing w:after="160" w:line="259" w:lineRule="auto"/>
        <w:ind w:left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92B58" w:rsidRDefault="00092B58" w:rsidP="00584CA7">
      <w:pPr>
        <w:pStyle w:val="a3"/>
        <w:spacing w:after="160" w:line="259" w:lineRule="auto"/>
        <w:ind w:left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92B58" w:rsidRDefault="00092B58" w:rsidP="00584CA7">
      <w:pPr>
        <w:pStyle w:val="a3"/>
        <w:spacing w:after="160" w:line="259" w:lineRule="auto"/>
        <w:ind w:left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92B58" w:rsidRDefault="00092B58" w:rsidP="00584CA7">
      <w:pPr>
        <w:pStyle w:val="a3"/>
        <w:spacing w:after="160" w:line="259" w:lineRule="auto"/>
        <w:ind w:left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92B58" w:rsidRPr="00330E0E" w:rsidRDefault="00092B58" w:rsidP="00330E0E">
      <w:pPr>
        <w:spacing w:after="160" w:line="259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92B58" w:rsidRDefault="00092B58" w:rsidP="00584CA7">
      <w:pPr>
        <w:pStyle w:val="a3"/>
        <w:spacing w:after="160" w:line="259" w:lineRule="auto"/>
        <w:ind w:left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92B58" w:rsidRDefault="00092B58" w:rsidP="00584CA7">
      <w:pPr>
        <w:pStyle w:val="a3"/>
        <w:spacing w:after="160" w:line="259" w:lineRule="auto"/>
        <w:ind w:left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92B58" w:rsidRPr="007657A9" w:rsidRDefault="00092B58" w:rsidP="007657A9">
      <w:pPr>
        <w:spacing w:after="160" w:line="259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A2004" w:rsidRPr="00095004" w:rsidRDefault="000F35D6" w:rsidP="00584CA7">
      <w:pPr>
        <w:pStyle w:val="a3"/>
        <w:spacing w:after="160" w:line="259" w:lineRule="auto"/>
        <w:ind w:left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9</w:t>
      </w:r>
      <w:r w:rsidR="00DE479F">
        <w:rPr>
          <w:rFonts w:ascii="Times New Roman" w:eastAsia="Times New Roman" w:hAnsi="Times New Roman"/>
          <w:b/>
          <w:sz w:val="28"/>
          <w:szCs w:val="20"/>
          <w:lang w:eastAsia="ru-RU"/>
        </w:rPr>
        <w:t>.</w:t>
      </w:r>
      <w:r w:rsidR="00A84B2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7A2004" w:rsidRPr="00095004">
        <w:rPr>
          <w:rFonts w:ascii="Times New Roman" w:eastAsia="Times New Roman" w:hAnsi="Times New Roman"/>
          <w:b/>
          <w:sz w:val="28"/>
          <w:szCs w:val="20"/>
          <w:lang w:eastAsia="ru-RU"/>
        </w:rPr>
        <w:t>Список рекомендуемой литературы</w:t>
      </w:r>
    </w:p>
    <w:p w:rsidR="007A2004" w:rsidRDefault="007A2004" w:rsidP="00404A78">
      <w:pPr>
        <w:pStyle w:val="a4"/>
        <w:ind w:firstLine="284"/>
        <w:jc w:val="both"/>
        <w:rPr>
          <w:i/>
          <w:iCs/>
        </w:rPr>
      </w:pPr>
    </w:p>
    <w:p w:rsidR="00DD3BBB" w:rsidRPr="009A586F" w:rsidRDefault="005A4C16" w:rsidP="008E253B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8E253B">
        <w:rPr>
          <w:b w:val="0"/>
        </w:rPr>
        <w:t xml:space="preserve"> Приказ Министерства труда и социальной за</w:t>
      </w:r>
      <w:r>
        <w:rPr>
          <w:b w:val="0"/>
        </w:rPr>
        <w:t>щиты Российской Федерации от 16</w:t>
      </w:r>
      <w:r w:rsidRPr="005A4C16">
        <w:t xml:space="preserve"> </w:t>
      </w:r>
      <w:r w:rsidRPr="005A4C16">
        <w:rPr>
          <w:b w:val="0"/>
        </w:rPr>
        <w:t>декабря 2020 года N 909н</w:t>
      </w:r>
      <w:r w:rsidRPr="008E253B">
        <w:rPr>
          <w:b w:val="0"/>
        </w:rPr>
        <w:t xml:space="preserve">. </w:t>
      </w:r>
    </w:p>
    <w:p w:rsidR="00DD3BBB" w:rsidRPr="009643A1" w:rsidRDefault="00DD3BBB" w:rsidP="00DD3BBB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 xml:space="preserve">Б. И. </w:t>
      </w:r>
      <w:proofErr w:type="spellStart"/>
      <w:r w:rsidRPr="009643A1">
        <w:rPr>
          <w:b w:val="0"/>
        </w:rPr>
        <w:t>Петленко</w:t>
      </w:r>
      <w:proofErr w:type="spellEnd"/>
      <w:r w:rsidRPr="009643A1">
        <w:rPr>
          <w:b w:val="0"/>
        </w:rPr>
        <w:t xml:space="preserve">, Ю.М. </w:t>
      </w:r>
      <w:proofErr w:type="spellStart"/>
      <w:r w:rsidRPr="009643A1">
        <w:rPr>
          <w:b w:val="0"/>
        </w:rPr>
        <w:t>Иньков</w:t>
      </w:r>
      <w:proofErr w:type="spellEnd"/>
      <w:r w:rsidRPr="009643A1">
        <w:rPr>
          <w:b w:val="0"/>
        </w:rPr>
        <w:t xml:space="preserve">, А.В. Крашенинников «Электротехника и электроника»: учебник для студ. учреждений сред. проф. образования / под ред. Ю.М. </w:t>
      </w:r>
      <w:proofErr w:type="spellStart"/>
      <w:r w:rsidRPr="009643A1">
        <w:rPr>
          <w:b w:val="0"/>
        </w:rPr>
        <w:t>Инькова</w:t>
      </w:r>
      <w:proofErr w:type="spellEnd"/>
      <w:r w:rsidRPr="009643A1">
        <w:rPr>
          <w:b w:val="0"/>
        </w:rPr>
        <w:t>. — 9-е изд., стер. — М.: Издательский центр «Академия», 2013. — 368 с.</w:t>
      </w:r>
    </w:p>
    <w:p w:rsidR="00DD3BBB" w:rsidRPr="009643A1" w:rsidRDefault="00DD3BBB" w:rsidP="00DD3BBB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>Ю.А. Парфенов «Кабели электросвязи» изд. Эко-</w:t>
      </w:r>
      <w:proofErr w:type="spellStart"/>
      <w:r w:rsidRPr="009643A1">
        <w:rPr>
          <w:b w:val="0"/>
        </w:rPr>
        <w:t>Трендз</w:t>
      </w:r>
      <w:proofErr w:type="spellEnd"/>
      <w:r w:rsidRPr="009643A1">
        <w:rPr>
          <w:b w:val="0"/>
        </w:rPr>
        <w:t>, Москва 2003г.</w:t>
      </w:r>
    </w:p>
    <w:p w:rsidR="00DD3BBB" w:rsidRPr="009643A1" w:rsidRDefault="00DD3BBB" w:rsidP="00DD3BBB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 xml:space="preserve">Э.Л. Портнов, А.Л. </w:t>
      </w:r>
      <w:proofErr w:type="spellStart"/>
      <w:r w:rsidRPr="009643A1">
        <w:rPr>
          <w:b w:val="0"/>
        </w:rPr>
        <w:t>Зубилевич</w:t>
      </w:r>
      <w:proofErr w:type="spellEnd"/>
      <w:r w:rsidRPr="009643A1">
        <w:rPr>
          <w:b w:val="0"/>
        </w:rPr>
        <w:t xml:space="preserve"> «Электрические кабели связи и их монтаж» изд. Горячая линия- Телеком, Москва 2005г.</w:t>
      </w:r>
    </w:p>
    <w:p w:rsidR="00DD3BBB" w:rsidRPr="009643A1" w:rsidRDefault="00DD3BBB" w:rsidP="00DD3BBB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 xml:space="preserve">Андреев В.А. «Направляющие системы электросвязи»: Учебник для вузов. В 2-х томах. Том 2 – Проектирование, строительство и техническая эксплуатация / – 7-е изд., </w:t>
      </w:r>
      <w:proofErr w:type="spellStart"/>
      <w:r w:rsidRPr="009643A1">
        <w:rPr>
          <w:b w:val="0"/>
        </w:rPr>
        <w:t>перераб</w:t>
      </w:r>
      <w:proofErr w:type="spellEnd"/>
      <w:proofErr w:type="gramStart"/>
      <w:r w:rsidRPr="009643A1">
        <w:rPr>
          <w:b w:val="0"/>
        </w:rPr>
        <w:t>.</w:t>
      </w:r>
      <w:proofErr w:type="gramEnd"/>
      <w:r w:rsidRPr="009643A1">
        <w:rPr>
          <w:b w:val="0"/>
        </w:rPr>
        <w:t xml:space="preserve"> и доп. / Андреев В.А., </w:t>
      </w:r>
      <w:proofErr w:type="spellStart"/>
      <w:r w:rsidRPr="009643A1">
        <w:rPr>
          <w:b w:val="0"/>
        </w:rPr>
        <w:t>Бурдин</w:t>
      </w:r>
      <w:proofErr w:type="spellEnd"/>
      <w:r w:rsidRPr="009643A1">
        <w:rPr>
          <w:b w:val="0"/>
        </w:rPr>
        <w:t xml:space="preserve"> А.В., </w:t>
      </w:r>
      <w:proofErr w:type="spellStart"/>
      <w:r w:rsidRPr="009643A1">
        <w:rPr>
          <w:b w:val="0"/>
        </w:rPr>
        <w:t>Кочановский</w:t>
      </w:r>
      <w:proofErr w:type="spellEnd"/>
      <w:r w:rsidRPr="009643A1">
        <w:rPr>
          <w:b w:val="0"/>
        </w:rPr>
        <w:t xml:space="preserve"> Л.Н., Портнов Э.Л., Попов В.Б. – М.: Горячая линия-Телеком, 2010 – 424 с.</w:t>
      </w:r>
    </w:p>
    <w:p w:rsidR="00DD3BBB" w:rsidRPr="009643A1" w:rsidRDefault="00DD3BBB" w:rsidP="00DD3BBB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 xml:space="preserve">Андреев В.А. «Измерения на кабельных линиях связи: учебное пособие для вузов» – издание 3-е. Самара: СРТТЦ ПГУТИ, 2005. </w:t>
      </w:r>
    </w:p>
    <w:p w:rsidR="00DD3BBB" w:rsidRPr="009643A1" w:rsidRDefault="00DD3BBB" w:rsidP="00DD3BBB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>Андреев Р.В., Алехин Н.И., Попов В.Б. - Современные технологии монтажа электрических кабелей – Учебное пособие, Самара, 2016. – 191 с.</w:t>
      </w:r>
    </w:p>
    <w:p w:rsidR="00DD3BBB" w:rsidRPr="009643A1" w:rsidRDefault="00DD3BBB" w:rsidP="00DD3BBB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proofErr w:type="spellStart"/>
      <w:r w:rsidRPr="009643A1">
        <w:rPr>
          <w:b w:val="0"/>
        </w:rPr>
        <w:t>Хамадулин</w:t>
      </w:r>
      <w:proofErr w:type="spellEnd"/>
      <w:r w:rsidRPr="009643A1">
        <w:rPr>
          <w:b w:val="0"/>
        </w:rPr>
        <w:t xml:space="preserve"> Э.Ф. Методы и средства измерений в телекоммуникационных системах. - М.: </w:t>
      </w:r>
      <w:proofErr w:type="spellStart"/>
      <w:r w:rsidRPr="009643A1">
        <w:rPr>
          <w:b w:val="0"/>
        </w:rPr>
        <w:t>Юрайт</w:t>
      </w:r>
      <w:proofErr w:type="spellEnd"/>
      <w:r w:rsidRPr="009643A1">
        <w:rPr>
          <w:b w:val="0"/>
        </w:rPr>
        <w:t>, 2009.</w:t>
      </w:r>
    </w:p>
    <w:p w:rsidR="00DD3BBB" w:rsidRPr="009643A1" w:rsidRDefault="00DD3BBB" w:rsidP="00DD3BBB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>Руководство по эксплуатации линейно-кабельных сооружений местных сетей связи - ОАО "</w:t>
      </w:r>
      <w:proofErr w:type="spellStart"/>
      <w:r w:rsidRPr="009643A1">
        <w:rPr>
          <w:b w:val="0"/>
        </w:rPr>
        <w:t>Мостелефонстрой</w:t>
      </w:r>
      <w:proofErr w:type="spellEnd"/>
      <w:r w:rsidRPr="009643A1">
        <w:rPr>
          <w:b w:val="0"/>
        </w:rPr>
        <w:t>", Санкт-Петербург, «ЛОНИИС» - 2010.</w:t>
      </w:r>
    </w:p>
    <w:p w:rsidR="00DD3BBB" w:rsidRPr="009643A1" w:rsidRDefault="00DD3BBB" w:rsidP="00DD3BBB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>Министерство связи Российской Федерации. Акционерное общество по разработке и совершенствованию технологий строительства сооружений связи АООТ «ССКТБ-ТОМАСС». Руководство по строительству линейных сооружений местных сетей связи. Книга I, -Москва-2001.</w:t>
      </w:r>
    </w:p>
    <w:p w:rsidR="00DD3BBB" w:rsidRPr="009643A1" w:rsidRDefault="00DD3BBB" w:rsidP="00DD3BBB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 xml:space="preserve">Инструкция по </w:t>
      </w:r>
      <w:proofErr w:type="spellStart"/>
      <w:r w:rsidRPr="009643A1">
        <w:rPr>
          <w:b w:val="0"/>
        </w:rPr>
        <w:t>аварийно</w:t>
      </w:r>
      <w:proofErr w:type="spellEnd"/>
      <w:r w:rsidRPr="009643A1">
        <w:rPr>
          <w:b w:val="0"/>
        </w:rPr>
        <w:t xml:space="preserve"> – восстановительным работам на междугородных кабельных линиях связи. – М., «Связь», 1978. – 38 с. </w:t>
      </w:r>
    </w:p>
    <w:p w:rsidR="00DD3BBB" w:rsidRPr="009643A1" w:rsidRDefault="00DD3BBB" w:rsidP="00DD3BBB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 xml:space="preserve">Правила технического обслуживания и ремонта кабельных, воздушных и смешанных местных сетей связи. – М., «Связь», 1997. – 31 с. </w:t>
      </w:r>
    </w:p>
    <w:p w:rsidR="00DD3BBB" w:rsidRPr="009643A1" w:rsidRDefault="00DD3BBB" w:rsidP="00DD3BBB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 xml:space="preserve">Руководство по электрическим измерениям линий магистральных и </w:t>
      </w:r>
      <w:proofErr w:type="spellStart"/>
      <w:r w:rsidRPr="009643A1">
        <w:rPr>
          <w:b w:val="0"/>
        </w:rPr>
        <w:t>зоновых</w:t>
      </w:r>
      <w:proofErr w:type="spellEnd"/>
      <w:r w:rsidRPr="009643A1">
        <w:rPr>
          <w:b w:val="0"/>
        </w:rPr>
        <w:t xml:space="preserve"> сетей связи. – М., «Радио и связь», 1997. – 32 с. </w:t>
      </w:r>
    </w:p>
    <w:p w:rsidR="00DD3BBB" w:rsidRPr="009643A1" w:rsidRDefault="00DD3BBB" w:rsidP="00DD3BBB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>Правила по охране труда в организациях связи.» - Министерства труда и социальной защиты РФ, 2017.</w:t>
      </w:r>
    </w:p>
    <w:p w:rsidR="00DD3BBB" w:rsidRPr="00503531" w:rsidRDefault="00DD3BBB" w:rsidP="00DD3BBB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>Инструкция по монтажу телефонных кабелей с применением одножильн</w:t>
      </w:r>
      <w:r w:rsidRPr="00503531">
        <w:rPr>
          <w:b w:val="0"/>
        </w:rPr>
        <w:t xml:space="preserve">ых соединителей типа </w:t>
      </w:r>
      <w:proofErr w:type="spellStart"/>
      <w:r w:rsidRPr="00503531">
        <w:rPr>
          <w:b w:val="0"/>
        </w:rPr>
        <w:t>Scotchlok</w:t>
      </w:r>
      <w:proofErr w:type="spellEnd"/>
      <w:r w:rsidRPr="00503531">
        <w:rPr>
          <w:b w:val="0"/>
        </w:rPr>
        <w:t>.</w:t>
      </w:r>
    </w:p>
    <w:p w:rsidR="00DD3BBB" w:rsidRPr="00C27D58" w:rsidRDefault="00DD3BBB" w:rsidP="00DD3BBB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C27D58">
        <w:rPr>
          <w:b w:val="0"/>
        </w:rPr>
        <w:t>Инструкция по сращиванию жил кабелей ГТС модульным соединителем серии MS2.</w:t>
      </w:r>
    </w:p>
    <w:p w:rsidR="00DD3BBB" w:rsidRPr="00C27D58" w:rsidRDefault="00DD3BBB" w:rsidP="00DD3BBB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C27D58">
        <w:rPr>
          <w:b w:val="0"/>
        </w:rPr>
        <w:t>Инструкция «Муфта МПС, герметизируемая компаундом 4442».</w:t>
      </w:r>
    </w:p>
    <w:p w:rsidR="00DD3BBB" w:rsidRDefault="00DD3BBB" w:rsidP="00DD3BBB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C27D58">
        <w:rPr>
          <w:b w:val="0"/>
        </w:rPr>
        <w:t>Инструкция «Восстановление герметичности муфт МПС лентами «</w:t>
      </w:r>
      <w:proofErr w:type="spellStart"/>
      <w:r w:rsidRPr="00C27D58">
        <w:rPr>
          <w:b w:val="0"/>
        </w:rPr>
        <w:t>Armorcast</w:t>
      </w:r>
      <w:proofErr w:type="spellEnd"/>
      <w:r w:rsidRPr="00C27D58">
        <w:rPr>
          <w:b w:val="0"/>
        </w:rPr>
        <w:t>».</w:t>
      </w:r>
    </w:p>
    <w:p w:rsidR="000E00E1" w:rsidRPr="00584CA7" w:rsidRDefault="000E00E1" w:rsidP="00584CA7">
      <w:pPr>
        <w:pStyle w:val="a4"/>
        <w:jc w:val="both"/>
        <w:rPr>
          <w:b w:val="0"/>
        </w:rPr>
      </w:pPr>
      <w:bookmarkStart w:id="2" w:name="_GoBack"/>
      <w:bookmarkEnd w:id="2"/>
    </w:p>
    <w:p w:rsidR="000E00E1" w:rsidRPr="00C27D58" w:rsidRDefault="000E00E1" w:rsidP="000E00E1">
      <w:pPr>
        <w:pStyle w:val="a4"/>
        <w:jc w:val="both"/>
        <w:rPr>
          <w:b w:val="0"/>
        </w:rPr>
      </w:pPr>
    </w:p>
    <w:sectPr w:rsidR="000E00E1" w:rsidRPr="00C27D58" w:rsidSect="00575AF1">
      <w:pgSz w:w="11906" w:h="16838"/>
      <w:pgMar w:top="0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FC2" w:rsidRDefault="00B64FC2" w:rsidP="001718C6">
      <w:pPr>
        <w:spacing w:after="0" w:line="240" w:lineRule="auto"/>
      </w:pPr>
      <w:r>
        <w:separator/>
      </w:r>
    </w:p>
  </w:endnote>
  <w:endnote w:type="continuationSeparator" w:id="0">
    <w:p w:rsidR="00B64FC2" w:rsidRDefault="00B64FC2" w:rsidP="0017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D4" w:rsidRDefault="001170D4" w:rsidP="008E253B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5584">
      <w:rPr>
        <w:noProof/>
      </w:rPr>
      <w:t>19</w:t>
    </w:r>
    <w:r>
      <w:rPr>
        <w:noProof/>
      </w:rPr>
      <w:fldChar w:fldCharType="end"/>
    </w:r>
  </w:p>
  <w:p w:rsidR="001170D4" w:rsidRDefault="001170D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FC2" w:rsidRDefault="00B64FC2" w:rsidP="001718C6">
      <w:pPr>
        <w:spacing w:after="0" w:line="240" w:lineRule="auto"/>
      </w:pPr>
      <w:r>
        <w:separator/>
      </w:r>
    </w:p>
  </w:footnote>
  <w:footnote w:type="continuationSeparator" w:id="0">
    <w:p w:rsidR="00B64FC2" w:rsidRDefault="00B64FC2" w:rsidP="001718C6">
      <w:pPr>
        <w:spacing w:after="0" w:line="240" w:lineRule="auto"/>
      </w:pPr>
      <w:r>
        <w:continuationSeparator/>
      </w:r>
    </w:p>
  </w:footnote>
  <w:footnote w:id="1">
    <w:p w:rsidR="001170D4" w:rsidRDefault="001170D4" w:rsidP="002B3060">
      <w:pPr>
        <w:pStyle w:val="a6"/>
        <w:jc w:val="both"/>
      </w:pPr>
      <w:r>
        <w:rPr>
          <w:rStyle w:val="afa"/>
        </w:rPr>
        <w:footnoteRef/>
      </w:r>
      <w:r>
        <w:t xml:space="preserve"> </w:t>
      </w:r>
      <w:r w:rsidRPr="002B3060">
        <w:rPr>
          <w:b/>
        </w:rPr>
        <w:t xml:space="preserve">Практическая часть может быть проведена преподавателем в учебных лабораториях и классах с отрывом от производства, а также без отрыва от производства под контролем ответственного за обучение, либо непосредственного руководителя. </w:t>
      </w:r>
    </w:p>
  </w:footnote>
  <w:footnote w:id="2">
    <w:p w:rsidR="001170D4" w:rsidRDefault="001170D4" w:rsidP="002B3060">
      <w:pPr>
        <w:pStyle w:val="a6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eastAsia="Calibri"/>
          <w:b/>
          <w:szCs w:val="28"/>
          <w:lang w:eastAsia="en-US"/>
        </w:rPr>
        <w:t>Тестирование по базовому, сквозному и профессиональному модулю проходит в форме единого общего теста.</w:t>
      </w:r>
    </w:p>
  </w:footnote>
  <w:footnote w:id="3">
    <w:p w:rsidR="001170D4" w:rsidRDefault="001170D4" w:rsidP="002B3060">
      <w:pPr>
        <w:pStyle w:val="a6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eastAsia="Calibri"/>
          <w:b/>
          <w:szCs w:val="28"/>
          <w:lang w:eastAsia="en-US"/>
        </w:rPr>
        <w:t>К выполнению практических заданий профессионального модуля слушатель допускается при условии успешной сдачи единого тестирования по базовому, сквозному и профессиональному модулю.</w:t>
      </w:r>
    </w:p>
  </w:footnote>
  <w:footnote w:id="4">
    <w:p w:rsidR="001170D4" w:rsidRDefault="001170D4" w:rsidP="00D331EF">
      <w:pPr>
        <w:pStyle w:val="a6"/>
      </w:pPr>
      <w:r>
        <w:rPr>
          <w:rStyle w:val="afa"/>
        </w:rPr>
        <w:footnoteRef/>
      </w:r>
      <w:r>
        <w:t xml:space="preserve"> </w:t>
      </w:r>
      <w:r>
        <w:rPr>
          <w:rFonts w:eastAsia="Calibri"/>
          <w:b/>
          <w:szCs w:val="28"/>
          <w:lang w:eastAsia="en-US"/>
        </w:rPr>
        <w:t>К выполнению практических заданий профессионального модуля слушатель допускается при условии успешной сдачи единого тестирования по базовому, сквозному и профессиональному модулю.</w:t>
      </w:r>
    </w:p>
  </w:footnote>
  <w:footnote w:id="5">
    <w:p w:rsidR="001170D4" w:rsidRDefault="001170D4" w:rsidP="001C7130">
      <w:pPr>
        <w:pStyle w:val="a6"/>
        <w:rPr>
          <w:rFonts w:eastAsia="Calibri"/>
          <w:b/>
          <w:szCs w:val="28"/>
          <w:lang w:eastAsia="en-US"/>
        </w:rPr>
      </w:pPr>
      <w:r>
        <w:rPr>
          <w:rStyle w:val="afa"/>
        </w:rPr>
        <w:footnoteRef/>
      </w:r>
      <w:r>
        <w:t xml:space="preserve"> </w:t>
      </w:r>
      <w:r>
        <w:rPr>
          <w:rFonts w:eastAsia="Calibri"/>
          <w:b/>
          <w:szCs w:val="28"/>
          <w:lang w:eastAsia="en-US"/>
        </w:rPr>
        <w:t>К выполнению практических заданий профессионального модуля слушатель допускается при условии успешной сдачи единого тестирования по базовому, сквозному и профессиональному модулю.</w:t>
      </w:r>
    </w:p>
    <w:p w:rsidR="00575AF1" w:rsidRDefault="00575AF1" w:rsidP="001C7130">
      <w:pPr>
        <w:pStyle w:val="a6"/>
        <w:rPr>
          <w:rFonts w:eastAsia="Calibri"/>
          <w:b/>
          <w:szCs w:val="28"/>
          <w:lang w:eastAsia="en-US"/>
        </w:rPr>
      </w:pPr>
    </w:p>
    <w:p w:rsidR="00575AF1" w:rsidRDefault="00575AF1" w:rsidP="001C7130">
      <w:pPr>
        <w:pStyle w:val="a6"/>
        <w:rPr>
          <w:rFonts w:eastAsia="Calibri"/>
          <w:b/>
          <w:szCs w:val="28"/>
          <w:lang w:eastAsia="en-US"/>
        </w:rPr>
      </w:pPr>
    </w:p>
    <w:p w:rsidR="00575AF1" w:rsidRDefault="00575AF1" w:rsidP="001C7130">
      <w:pPr>
        <w:pStyle w:val="a6"/>
        <w:rPr>
          <w:rFonts w:eastAsia="Calibri"/>
          <w:b/>
          <w:szCs w:val="28"/>
          <w:lang w:eastAsia="en-US"/>
        </w:rPr>
      </w:pPr>
    </w:p>
    <w:p w:rsidR="00575AF1" w:rsidRDefault="00575AF1" w:rsidP="001C7130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3097"/>
    <w:multiLevelType w:val="hybridMultilevel"/>
    <w:tmpl w:val="AA0E65D6"/>
    <w:lvl w:ilvl="0" w:tplc="43EC1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0198"/>
    <w:multiLevelType w:val="multilevel"/>
    <w:tmpl w:val="808E2C8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20E9A"/>
    <w:multiLevelType w:val="multilevel"/>
    <w:tmpl w:val="BDDAC4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87930F8"/>
    <w:multiLevelType w:val="hybridMultilevel"/>
    <w:tmpl w:val="C35AF240"/>
    <w:lvl w:ilvl="0" w:tplc="D47EA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42BB4"/>
    <w:multiLevelType w:val="multilevel"/>
    <w:tmpl w:val="DEB45FA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0164F26"/>
    <w:multiLevelType w:val="hybridMultilevel"/>
    <w:tmpl w:val="6558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75F5D"/>
    <w:multiLevelType w:val="hybridMultilevel"/>
    <w:tmpl w:val="A0C66A54"/>
    <w:lvl w:ilvl="0" w:tplc="529483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1D25AB3"/>
    <w:multiLevelType w:val="multilevel"/>
    <w:tmpl w:val="31B40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1EA7549"/>
    <w:multiLevelType w:val="hybridMultilevel"/>
    <w:tmpl w:val="A146A010"/>
    <w:lvl w:ilvl="0" w:tplc="A76ED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55C1705"/>
    <w:multiLevelType w:val="hybridMultilevel"/>
    <w:tmpl w:val="A2FE5F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5D82E76"/>
    <w:multiLevelType w:val="hybridMultilevel"/>
    <w:tmpl w:val="2C565AD2"/>
    <w:lvl w:ilvl="0" w:tplc="B3DA35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5033BC"/>
    <w:multiLevelType w:val="hybridMultilevel"/>
    <w:tmpl w:val="FFE6D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42562"/>
    <w:multiLevelType w:val="hybridMultilevel"/>
    <w:tmpl w:val="A8F07536"/>
    <w:lvl w:ilvl="0" w:tplc="A1CCB6F0">
      <w:start w:val="4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6D56ED8"/>
    <w:multiLevelType w:val="hybridMultilevel"/>
    <w:tmpl w:val="5CA25112"/>
    <w:lvl w:ilvl="0" w:tplc="BC36DE04">
      <w:numFmt w:val="bullet"/>
      <w:lvlText w:val="-"/>
      <w:lvlJc w:val="left"/>
      <w:pPr>
        <w:ind w:left="22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28F8782D"/>
    <w:multiLevelType w:val="hybridMultilevel"/>
    <w:tmpl w:val="75AA7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83624"/>
    <w:multiLevelType w:val="multilevel"/>
    <w:tmpl w:val="5EE020D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2F766DCA"/>
    <w:multiLevelType w:val="multilevel"/>
    <w:tmpl w:val="6102F47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30597F72"/>
    <w:multiLevelType w:val="hybridMultilevel"/>
    <w:tmpl w:val="24D43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77F99"/>
    <w:multiLevelType w:val="multilevel"/>
    <w:tmpl w:val="2DB4C560"/>
    <w:numStyleLink w:val="1"/>
  </w:abstractNum>
  <w:abstractNum w:abstractNumId="19" w15:restartNumberingAfterBreak="0">
    <w:nsid w:val="37AD16BD"/>
    <w:multiLevelType w:val="multilevel"/>
    <w:tmpl w:val="00D2B62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0" w15:restartNumberingAfterBreak="0">
    <w:nsid w:val="38246A89"/>
    <w:multiLevelType w:val="multilevel"/>
    <w:tmpl w:val="7AEAE5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A645AED"/>
    <w:multiLevelType w:val="multilevel"/>
    <w:tmpl w:val="2DB4C56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80" w:hanging="2160"/>
      </w:pPr>
      <w:rPr>
        <w:rFonts w:hint="default"/>
      </w:rPr>
    </w:lvl>
  </w:abstractNum>
  <w:abstractNum w:abstractNumId="22" w15:restartNumberingAfterBreak="0">
    <w:nsid w:val="3C194F7F"/>
    <w:multiLevelType w:val="hybridMultilevel"/>
    <w:tmpl w:val="1336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229E5"/>
    <w:multiLevelType w:val="multilevel"/>
    <w:tmpl w:val="F182B6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3D0656F0"/>
    <w:multiLevelType w:val="hybridMultilevel"/>
    <w:tmpl w:val="7C0076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1C22C8"/>
    <w:multiLevelType w:val="hybridMultilevel"/>
    <w:tmpl w:val="20689662"/>
    <w:lvl w:ilvl="0" w:tplc="C02E60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7145EA"/>
    <w:multiLevelType w:val="hybridMultilevel"/>
    <w:tmpl w:val="C7D23A52"/>
    <w:lvl w:ilvl="0" w:tplc="B3DA35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246334E"/>
    <w:multiLevelType w:val="multilevel"/>
    <w:tmpl w:val="032E5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80" w:hanging="2160"/>
      </w:pPr>
      <w:rPr>
        <w:rFonts w:hint="default"/>
      </w:rPr>
    </w:lvl>
  </w:abstractNum>
  <w:abstractNum w:abstractNumId="28" w15:restartNumberingAfterBreak="0">
    <w:nsid w:val="43125C63"/>
    <w:multiLevelType w:val="hybridMultilevel"/>
    <w:tmpl w:val="14045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5970BE"/>
    <w:multiLevelType w:val="hybridMultilevel"/>
    <w:tmpl w:val="0E6C8D30"/>
    <w:lvl w:ilvl="0" w:tplc="7C1A6CF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5B374D"/>
    <w:multiLevelType w:val="hybridMultilevel"/>
    <w:tmpl w:val="93D272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EC0474"/>
    <w:multiLevelType w:val="hybridMultilevel"/>
    <w:tmpl w:val="4A006C1C"/>
    <w:lvl w:ilvl="0" w:tplc="E3AA928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B56887"/>
    <w:multiLevelType w:val="hybridMultilevel"/>
    <w:tmpl w:val="E0500F14"/>
    <w:lvl w:ilvl="0" w:tplc="4CDE41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BA6A29"/>
    <w:multiLevelType w:val="hybridMultilevel"/>
    <w:tmpl w:val="DA047290"/>
    <w:lvl w:ilvl="0" w:tplc="BC36DE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4B4E96"/>
    <w:multiLevelType w:val="hybridMultilevel"/>
    <w:tmpl w:val="1B9EE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4F43AF"/>
    <w:multiLevelType w:val="hybridMultilevel"/>
    <w:tmpl w:val="9B4A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AC41EC"/>
    <w:multiLevelType w:val="hybridMultilevel"/>
    <w:tmpl w:val="9C80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07524C"/>
    <w:multiLevelType w:val="multilevel"/>
    <w:tmpl w:val="CDC0E5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5DB6BC3"/>
    <w:multiLevelType w:val="hybridMultilevel"/>
    <w:tmpl w:val="B2248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4D5C81"/>
    <w:multiLevelType w:val="hybridMultilevel"/>
    <w:tmpl w:val="F4DE725A"/>
    <w:lvl w:ilvl="0" w:tplc="A1CCB6F0">
      <w:start w:val="4"/>
      <w:numFmt w:val="bullet"/>
      <w:lvlText w:val="-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5AEF5092"/>
    <w:multiLevelType w:val="hybridMultilevel"/>
    <w:tmpl w:val="E0500F14"/>
    <w:lvl w:ilvl="0" w:tplc="4CDE41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C4B00FC"/>
    <w:multiLevelType w:val="hybridMultilevel"/>
    <w:tmpl w:val="C70A49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5D5D7686"/>
    <w:multiLevelType w:val="multilevel"/>
    <w:tmpl w:val="333263E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602074DA"/>
    <w:multiLevelType w:val="hybridMultilevel"/>
    <w:tmpl w:val="27D22F84"/>
    <w:lvl w:ilvl="0" w:tplc="BC36DE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39051F"/>
    <w:multiLevelType w:val="hybridMultilevel"/>
    <w:tmpl w:val="578AA308"/>
    <w:lvl w:ilvl="0" w:tplc="B3DA35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6035873"/>
    <w:multiLevelType w:val="multilevel"/>
    <w:tmpl w:val="EB4C7D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7376C8A"/>
    <w:multiLevelType w:val="multilevel"/>
    <w:tmpl w:val="FF40DA60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7" w15:restartNumberingAfterBreak="0">
    <w:nsid w:val="706E7D12"/>
    <w:multiLevelType w:val="multilevel"/>
    <w:tmpl w:val="CD2A3F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29B7508"/>
    <w:multiLevelType w:val="hybridMultilevel"/>
    <w:tmpl w:val="9FA04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3028E7"/>
    <w:multiLevelType w:val="hybridMultilevel"/>
    <w:tmpl w:val="C764E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B579A4"/>
    <w:multiLevelType w:val="multilevel"/>
    <w:tmpl w:val="FF40DA60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1" w15:restartNumberingAfterBreak="0">
    <w:nsid w:val="7A1C4C63"/>
    <w:multiLevelType w:val="hybridMultilevel"/>
    <w:tmpl w:val="7A7C7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5C5E3E"/>
    <w:multiLevelType w:val="hybridMultilevel"/>
    <w:tmpl w:val="8C9A7B66"/>
    <w:lvl w:ilvl="0" w:tplc="D47EA18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8"/>
  </w:num>
  <w:num w:numId="3">
    <w:abstractNumId w:val="32"/>
  </w:num>
  <w:num w:numId="4">
    <w:abstractNumId w:val="29"/>
  </w:num>
  <w:num w:numId="5">
    <w:abstractNumId w:val="46"/>
  </w:num>
  <w:num w:numId="6">
    <w:abstractNumId w:val="0"/>
  </w:num>
  <w:num w:numId="7">
    <w:abstractNumId w:val="21"/>
  </w:num>
  <w:num w:numId="8">
    <w:abstractNumId w:val="27"/>
  </w:num>
  <w:num w:numId="9">
    <w:abstractNumId w:val="10"/>
  </w:num>
  <w:num w:numId="10">
    <w:abstractNumId w:val="25"/>
  </w:num>
  <w:num w:numId="11">
    <w:abstractNumId w:val="50"/>
  </w:num>
  <w:num w:numId="12">
    <w:abstractNumId w:val="39"/>
  </w:num>
  <w:num w:numId="13">
    <w:abstractNumId w:val="12"/>
  </w:num>
  <w:num w:numId="14">
    <w:abstractNumId w:val="2"/>
  </w:num>
  <w:num w:numId="15">
    <w:abstractNumId w:val="23"/>
  </w:num>
  <w:num w:numId="16">
    <w:abstractNumId w:val="16"/>
  </w:num>
  <w:num w:numId="17">
    <w:abstractNumId w:val="4"/>
  </w:num>
  <w:num w:numId="18">
    <w:abstractNumId w:val="15"/>
  </w:num>
  <w:num w:numId="19">
    <w:abstractNumId w:val="9"/>
  </w:num>
  <w:num w:numId="20">
    <w:abstractNumId w:val="7"/>
  </w:num>
  <w:num w:numId="21">
    <w:abstractNumId w:val="24"/>
  </w:num>
  <w:num w:numId="22">
    <w:abstractNumId w:val="6"/>
  </w:num>
  <w:num w:numId="23">
    <w:abstractNumId w:val="49"/>
  </w:num>
  <w:num w:numId="24">
    <w:abstractNumId w:val="13"/>
  </w:num>
  <w:num w:numId="25">
    <w:abstractNumId w:val="33"/>
  </w:num>
  <w:num w:numId="26">
    <w:abstractNumId w:val="52"/>
  </w:num>
  <w:num w:numId="27">
    <w:abstractNumId w:val="34"/>
  </w:num>
  <w:num w:numId="28">
    <w:abstractNumId w:val="11"/>
  </w:num>
  <w:num w:numId="29">
    <w:abstractNumId w:val="3"/>
  </w:num>
  <w:num w:numId="30">
    <w:abstractNumId w:val="43"/>
  </w:num>
  <w:num w:numId="31">
    <w:abstractNumId w:val="8"/>
  </w:num>
  <w:num w:numId="32">
    <w:abstractNumId w:val="40"/>
  </w:num>
  <w:num w:numId="33">
    <w:abstractNumId w:val="5"/>
  </w:num>
  <w:num w:numId="34">
    <w:abstractNumId w:val="17"/>
  </w:num>
  <w:num w:numId="35">
    <w:abstractNumId w:val="28"/>
  </w:num>
  <w:num w:numId="36">
    <w:abstractNumId w:val="38"/>
  </w:num>
  <w:num w:numId="37">
    <w:abstractNumId w:val="36"/>
  </w:num>
  <w:num w:numId="38">
    <w:abstractNumId w:val="35"/>
  </w:num>
  <w:num w:numId="39">
    <w:abstractNumId w:val="22"/>
  </w:num>
  <w:num w:numId="40">
    <w:abstractNumId w:val="51"/>
  </w:num>
  <w:num w:numId="41">
    <w:abstractNumId w:val="19"/>
  </w:num>
  <w:num w:numId="42">
    <w:abstractNumId w:val="42"/>
  </w:num>
  <w:num w:numId="43">
    <w:abstractNumId w:val="31"/>
  </w:num>
  <w:num w:numId="44">
    <w:abstractNumId w:val="48"/>
  </w:num>
  <w:num w:numId="45">
    <w:abstractNumId w:val="1"/>
  </w:num>
  <w:num w:numId="46">
    <w:abstractNumId w:val="14"/>
  </w:num>
  <w:num w:numId="47">
    <w:abstractNumId w:val="20"/>
  </w:num>
  <w:num w:numId="48">
    <w:abstractNumId w:val="30"/>
  </w:num>
  <w:num w:numId="49">
    <w:abstractNumId w:val="26"/>
  </w:num>
  <w:num w:numId="50">
    <w:abstractNumId w:val="44"/>
  </w:num>
  <w:num w:numId="51">
    <w:abstractNumId w:val="45"/>
  </w:num>
  <w:num w:numId="52">
    <w:abstractNumId w:val="37"/>
  </w:num>
  <w:num w:numId="53">
    <w:abstractNumId w:val="4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D1"/>
    <w:rsid w:val="000010D2"/>
    <w:rsid w:val="00003AA8"/>
    <w:rsid w:val="000043A7"/>
    <w:rsid w:val="00005211"/>
    <w:rsid w:val="0000545D"/>
    <w:rsid w:val="00007E35"/>
    <w:rsid w:val="00010DC4"/>
    <w:rsid w:val="00011BA1"/>
    <w:rsid w:val="0001418A"/>
    <w:rsid w:val="00016722"/>
    <w:rsid w:val="00021866"/>
    <w:rsid w:val="00030FA3"/>
    <w:rsid w:val="00031172"/>
    <w:rsid w:val="00032943"/>
    <w:rsid w:val="0004127E"/>
    <w:rsid w:val="00041925"/>
    <w:rsid w:val="00041F21"/>
    <w:rsid w:val="00044F43"/>
    <w:rsid w:val="000516E0"/>
    <w:rsid w:val="00052C06"/>
    <w:rsid w:val="00057292"/>
    <w:rsid w:val="00061301"/>
    <w:rsid w:val="00063226"/>
    <w:rsid w:val="000633DE"/>
    <w:rsid w:val="00063D59"/>
    <w:rsid w:val="00063F93"/>
    <w:rsid w:val="00065BF9"/>
    <w:rsid w:val="000803AC"/>
    <w:rsid w:val="00082B3C"/>
    <w:rsid w:val="0008355E"/>
    <w:rsid w:val="00083C41"/>
    <w:rsid w:val="00084869"/>
    <w:rsid w:val="00084DCE"/>
    <w:rsid w:val="00084EBC"/>
    <w:rsid w:val="000852DD"/>
    <w:rsid w:val="000855C4"/>
    <w:rsid w:val="00085760"/>
    <w:rsid w:val="000864E8"/>
    <w:rsid w:val="000877A0"/>
    <w:rsid w:val="00092B58"/>
    <w:rsid w:val="00094729"/>
    <w:rsid w:val="00094B1F"/>
    <w:rsid w:val="00095004"/>
    <w:rsid w:val="00095B16"/>
    <w:rsid w:val="00096984"/>
    <w:rsid w:val="00097ABC"/>
    <w:rsid w:val="000B0197"/>
    <w:rsid w:val="000B07EF"/>
    <w:rsid w:val="000B74D6"/>
    <w:rsid w:val="000B7C73"/>
    <w:rsid w:val="000B7DB1"/>
    <w:rsid w:val="000C0ADE"/>
    <w:rsid w:val="000C1D1E"/>
    <w:rsid w:val="000C2D75"/>
    <w:rsid w:val="000C4994"/>
    <w:rsid w:val="000C70C4"/>
    <w:rsid w:val="000E00E1"/>
    <w:rsid w:val="000E01B6"/>
    <w:rsid w:val="000E5AB5"/>
    <w:rsid w:val="000E66B1"/>
    <w:rsid w:val="000F15B1"/>
    <w:rsid w:val="000F35D6"/>
    <w:rsid w:val="000F365F"/>
    <w:rsid w:val="000F6BF2"/>
    <w:rsid w:val="000F6C24"/>
    <w:rsid w:val="000F786A"/>
    <w:rsid w:val="0010019E"/>
    <w:rsid w:val="001003F4"/>
    <w:rsid w:val="00100ECF"/>
    <w:rsid w:val="00103195"/>
    <w:rsid w:val="00104F36"/>
    <w:rsid w:val="00105A65"/>
    <w:rsid w:val="0010710B"/>
    <w:rsid w:val="00111B92"/>
    <w:rsid w:val="00111F50"/>
    <w:rsid w:val="001137AF"/>
    <w:rsid w:val="00115C81"/>
    <w:rsid w:val="001170D4"/>
    <w:rsid w:val="00117571"/>
    <w:rsid w:val="001179EE"/>
    <w:rsid w:val="00117BC3"/>
    <w:rsid w:val="00117F39"/>
    <w:rsid w:val="00121503"/>
    <w:rsid w:val="001239AB"/>
    <w:rsid w:val="00124824"/>
    <w:rsid w:val="00124CA3"/>
    <w:rsid w:val="00126525"/>
    <w:rsid w:val="0012775D"/>
    <w:rsid w:val="00131512"/>
    <w:rsid w:val="00135152"/>
    <w:rsid w:val="001354EC"/>
    <w:rsid w:val="00135B17"/>
    <w:rsid w:val="00135B7D"/>
    <w:rsid w:val="00135D09"/>
    <w:rsid w:val="00137523"/>
    <w:rsid w:val="00140266"/>
    <w:rsid w:val="001406B8"/>
    <w:rsid w:val="0014340C"/>
    <w:rsid w:val="00143DB0"/>
    <w:rsid w:val="0014422F"/>
    <w:rsid w:val="00145372"/>
    <w:rsid w:val="00145FB7"/>
    <w:rsid w:val="00146109"/>
    <w:rsid w:val="00146D1B"/>
    <w:rsid w:val="00147A48"/>
    <w:rsid w:val="00152E61"/>
    <w:rsid w:val="00155332"/>
    <w:rsid w:val="00157C5E"/>
    <w:rsid w:val="001718C6"/>
    <w:rsid w:val="0017401B"/>
    <w:rsid w:val="00174E6E"/>
    <w:rsid w:val="00176C17"/>
    <w:rsid w:val="0018266E"/>
    <w:rsid w:val="00183A9D"/>
    <w:rsid w:val="00184031"/>
    <w:rsid w:val="00187D1B"/>
    <w:rsid w:val="00191572"/>
    <w:rsid w:val="00191D76"/>
    <w:rsid w:val="00197208"/>
    <w:rsid w:val="001A1CD9"/>
    <w:rsid w:val="001A43F0"/>
    <w:rsid w:val="001A57E8"/>
    <w:rsid w:val="001A60D8"/>
    <w:rsid w:val="001A6BF8"/>
    <w:rsid w:val="001B1370"/>
    <w:rsid w:val="001B1EF4"/>
    <w:rsid w:val="001B2F97"/>
    <w:rsid w:val="001B4BF9"/>
    <w:rsid w:val="001B5352"/>
    <w:rsid w:val="001C0FE0"/>
    <w:rsid w:val="001C200C"/>
    <w:rsid w:val="001C3789"/>
    <w:rsid w:val="001C44BF"/>
    <w:rsid w:val="001C7130"/>
    <w:rsid w:val="001D0076"/>
    <w:rsid w:val="001D16C7"/>
    <w:rsid w:val="001D5942"/>
    <w:rsid w:val="001D646A"/>
    <w:rsid w:val="001D7056"/>
    <w:rsid w:val="001E16CA"/>
    <w:rsid w:val="001E3637"/>
    <w:rsid w:val="001E4FDB"/>
    <w:rsid w:val="001E5E05"/>
    <w:rsid w:val="001E60FB"/>
    <w:rsid w:val="001E6C5C"/>
    <w:rsid w:val="001E70C2"/>
    <w:rsid w:val="001E79BE"/>
    <w:rsid w:val="001F0F11"/>
    <w:rsid w:val="001F1ADC"/>
    <w:rsid w:val="001F2FA2"/>
    <w:rsid w:val="001F3BCD"/>
    <w:rsid w:val="001F41EA"/>
    <w:rsid w:val="001F5077"/>
    <w:rsid w:val="001F6BB0"/>
    <w:rsid w:val="00203734"/>
    <w:rsid w:val="00203AB9"/>
    <w:rsid w:val="002052CC"/>
    <w:rsid w:val="002057B3"/>
    <w:rsid w:val="002068F3"/>
    <w:rsid w:val="002107AB"/>
    <w:rsid w:val="002119BE"/>
    <w:rsid w:val="00213CE9"/>
    <w:rsid w:val="0021776E"/>
    <w:rsid w:val="00226E31"/>
    <w:rsid w:val="002275B2"/>
    <w:rsid w:val="002279DA"/>
    <w:rsid w:val="00230E05"/>
    <w:rsid w:val="00232156"/>
    <w:rsid w:val="00232E5E"/>
    <w:rsid w:val="00236529"/>
    <w:rsid w:val="00240B66"/>
    <w:rsid w:val="00241F60"/>
    <w:rsid w:val="0024572A"/>
    <w:rsid w:val="00246384"/>
    <w:rsid w:val="00247145"/>
    <w:rsid w:val="00251B72"/>
    <w:rsid w:val="0025257A"/>
    <w:rsid w:val="00254D47"/>
    <w:rsid w:val="00255248"/>
    <w:rsid w:val="00255C2E"/>
    <w:rsid w:val="00256AE4"/>
    <w:rsid w:val="00260DBA"/>
    <w:rsid w:val="00266411"/>
    <w:rsid w:val="00275B3C"/>
    <w:rsid w:val="00281BC1"/>
    <w:rsid w:val="00282474"/>
    <w:rsid w:val="00282713"/>
    <w:rsid w:val="00284196"/>
    <w:rsid w:val="00284E28"/>
    <w:rsid w:val="00286164"/>
    <w:rsid w:val="00293D90"/>
    <w:rsid w:val="00293FDC"/>
    <w:rsid w:val="002945A0"/>
    <w:rsid w:val="00295584"/>
    <w:rsid w:val="002957A1"/>
    <w:rsid w:val="002A3D2A"/>
    <w:rsid w:val="002A5E8C"/>
    <w:rsid w:val="002A6900"/>
    <w:rsid w:val="002A6E37"/>
    <w:rsid w:val="002A7E0F"/>
    <w:rsid w:val="002B3060"/>
    <w:rsid w:val="002B3D34"/>
    <w:rsid w:val="002B40E0"/>
    <w:rsid w:val="002B5010"/>
    <w:rsid w:val="002B597E"/>
    <w:rsid w:val="002B787D"/>
    <w:rsid w:val="002C09EC"/>
    <w:rsid w:val="002C7301"/>
    <w:rsid w:val="002C76E9"/>
    <w:rsid w:val="002D2C0B"/>
    <w:rsid w:val="002D7860"/>
    <w:rsid w:val="002D7AFD"/>
    <w:rsid w:val="002E6B7F"/>
    <w:rsid w:val="002F3FB1"/>
    <w:rsid w:val="002F5310"/>
    <w:rsid w:val="00303F7C"/>
    <w:rsid w:val="0030571D"/>
    <w:rsid w:val="00305C5D"/>
    <w:rsid w:val="003061E5"/>
    <w:rsid w:val="00313507"/>
    <w:rsid w:val="00313EEE"/>
    <w:rsid w:val="00314187"/>
    <w:rsid w:val="00314986"/>
    <w:rsid w:val="003168AB"/>
    <w:rsid w:val="003217ED"/>
    <w:rsid w:val="00330E0E"/>
    <w:rsid w:val="00334570"/>
    <w:rsid w:val="00334F61"/>
    <w:rsid w:val="00335CCE"/>
    <w:rsid w:val="00340E39"/>
    <w:rsid w:val="00344F24"/>
    <w:rsid w:val="00345692"/>
    <w:rsid w:val="00345DA5"/>
    <w:rsid w:val="003460A9"/>
    <w:rsid w:val="003510A7"/>
    <w:rsid w:val="0035154F"/>
    <w:rsid w:val="00360539"/>
    <w:rsid w:val="00360749"/>
    <w:rsid w:val="00362FF9"/>
    <w:rsid w:val="00364431"/>
    <w:rsid w:val="003663E0"/>
    <w:rsid w:val="0036675A"/>
    <w:rsid w:val="003705DF"/>
    <w:rsid w:val="00371A7C"/>
    <w:rsid w:val="003736CC"/>
    <w:rsid w:val="0037383B"/>
    <w:rsid w:val="00374C74"/>
    <w:rsid w:val="003755CC"/>
    <w:rsid w:val="00384C61"/>
    <w:rsid w:val="00385FAB"/>
    <w:rsid w:val="00392B3E"/>
    <w:rsid w:val="00394C9E"/>
    <w:rsid w:val="003A2898"/>
    <w:rsid w:val="003A54DA"/>
    <w:rsid w:val="003A6B72"/>
    <w:rsid w:val="003A7324"/>
    <w:rsid w:val="003A793A"/>
    <w:rsid w:val="003B2306"/>
    <w:rsid w:val="003B2A9A"/>
    <w:rsid w:val="003B3A81"/>
    <w:rsid w:val="003B3EAB"/>
    <w:rsid w:val="003B4630"/>
    <w:rsid w:val="003B4B93"/>
    <w:rsid w:val="003B4C3D"/>
    <w:rsid w:val="003B4DB9"/>
    <w:rsid w:val="003B5824"/>
    <w:rsid w:val="003B6B02"/>
    <w:rsid w:val="003B71B8"/>
    <w:rsid w:val="003B7CA1"/>
    <w:rsid w:val="003C009C"/>
    <w:rsid w:val="003C18D2"/>
    <w:rsid w:val="003C4347"/>
    <w:rsid w:val="003C6B0D"/>
    <w:rsid w:val="003D0C0B"/>
    <w:rsid w:val="003D1007"/>
    <w:rsid w:val="003D2715"/>
    <w:rsid w:val="003D3214"/>
    <w:rsid w:val="003D5655"/>
    <w:rsid w:val="003D7ECC"/>
    <w:rsid w:val="003E2537"/>
    <w:rsid w:val="003E2EC2"/>
    <w:rsid w:val="003E3954"/>
    <w:rsid w:val="003E3A01"/>
    <w:rsid w:val="003E3D92"/>
    <w:rsid w:val="003E631E"/>
    <w:rsid w:val="003F088E"/>
    <w:rsid w:val="003F1BE7"/>
    <w:rsid w:val="003F70E8"/>
    <w:rsid w:val="00400634"/>
    <w:rsid w:val="00400B8A"/>
    <w:rsid w:val="00401428"/>
    <w:rsid w:val="004020BC"/>
    <w:rsid w:val="00403D5F"/>
    <w:rsid w:val="00404A78"/>
    <w:rsid w:val="00404BE4"/>
    <w:rsid w:val="0040578E"/>
    <w:rsid w:val="004071AF"/>
    <w:rsid w:val="00410377"/>
    <w:rsid w:val="00411198"/>
    <w:rsid w:val="00411C56"/>
    <w:rsid w:val="00412EB8"/>
    <w:rsid w:val="00414660"/>
    <w:rsid w:val="00414AE2"/>
    <w:rsid w:val="00416527"/>
    <w:rsid w:val="00420309"/>
    <w:rsid w:val="00420435"/>
    <w:rsid w:val="00424804"/>
    <w:rsid w:val="00424D97"/>
    <w:rsid w:val="004253F5"/>
    <w:rsid w:val="004258B9"/>
    <w:rsid w:val="00427190"/>
    <w:rsid w:val="00427E75"/>
    <w:rsid w:val="004309DF"/>
    <w:rsid w:val="00433787"/>
    <w:rsid w:val="004339AE"/>
    <w:rsid w:val="004425F1"/>
    <w:rsid w:val="0044634B"/>
    <w:rsid w:val="0045687A"/>
    <w:rsid w:val="0045789F"/>
    <w:rsid w:val="00460089"/>
    <w:rsid w:val="0046140F"/>
    <w:rsid w:val="00463305"/>
    <w:rsid w:val="0046359E"/>
    <w:rsid w:val="00463C89"/>
    <w:rsid w:val="00464266"/>
    <w:rsid w:val="004650F5"/>
    <w:rsid w:val="00465641"/>
    <w:rsid w:val="00470B43"/>
    <w:rsid w:val="00473D94"/>
    <w:rsid w:val="00474D69"/>
    <w:rsid w:val="0048182A"/>
    <w:rsid w:val="00482733"/>
    <w:rsid w:val="00483D9A"/>
    <w:rsid w:val="00491A19"/>
    <w:rsid w:val="004948B8"/>
    <w:rsid w:val="00495DEA"/>
    <w:rsid w:val="004961FB"/>
    <w:rsid w:val="004A1B8F"/>
    <w:rsid w:val="004A2F34"/>
    <w:rsid w:val="004A3CBB"/>
    <w:rsid w:val="004A41B6"/>
    <w:rsid w:val="004A6B5A"/>
    <w:rsid w:val="004A6E67"/>
    <w:rsid w:val="004A6EAD"/>
    <w:rsid w:val="004B10CF"/>
    <w:rsid w:val="004B4DB3"/>
    <w:rsid w:val="004B5CD1"/>
    <w:rsid w:val="004B7053"/>
    <w:rsid w:val="004B7916"/>
    <w:rsid w:val="004C00A4"/>
    <w:rsid w:val="004C7648"/>
    <w:rsid w:val="004C7AC9"/>
    <w:rsid w:val="004D1711"/>
    <w:rsid w:val="004D1E92"/>
    <w:rsid w:val="004D2046"/>
    <w:rsid w:val="004D36AE"/>
    <w:rsid w:val="004D4077"/>
    <w:rsid w:val="004D611A"/>
    <w:rsid w:val="004D73E4"/>
    <w:rsid w:val="004E0CC0"/>
    <w:rsid w:val="004E1F67"/>
    <w:rsid w:val="004E25E3"/>
    <w:rsid w:val="004E2F1F"/>
    <w:rsid w:val="004E4B92"/>
    <w:rsid w:val="004E603F"/>
    <w:rsid w:val="004F0B87"/>
    <w:rsid w:val="004F32AF"/>
    <w:rsid w:val="004F336D"/>
    <w:rsid w:val="004F367A"/>
    <w:rsid w:val="004F3FDD"/>
    <w:rsid w:val="004F482E"/>
    <w:rsid w:val="004F5AF6"/>
    <w:rsid w:val="00501D5A"/>
    <w:rsid w:val="00504152"/>
    <w:rsid w:val="00507D29"/>
    <w:rsid w:val="00512122"/>
    <w:rsid w:val="00515AF4"/>
    <w:rsid w:val="00516957"/>
    <w:rsid w:val="005171DA"/>
    <w:rsid w:val="005177CA"/>
    <w:rsid w:val="005233D2"/>
    <w:rsid w:val="005235F4"/>
    <w:rsid w:val="005238E0"/>
    <w:rsid w:val="005255EF"/>
    <w:rsid w:val="00530CC9"/>
    <w:rsid w:val="00534ACF"/>
    <w:rsid w:val="005357BA"/>
    <w:rsid w:val="00535F8C"/>
    <w:rsid w:val="0054371F"/>
    <w:rsid w:val="00543A57"/>
    <w:rsid w:val="005466F0"/>
    <w:rsid w:val="00546FCA"/>
    <w:rsid w:val="00550102"/>
    <w:rsid w:val="0055069A"/>
    <w:rsid w:val="005508D5"/>
    <w:rsid w:val="005517A3"/>
    <w:rsid w:val="00556280"/>
    <w:rsid w:val="005570CA"/>
    <w:rsid w:val="005601A4"/>
    <w:rsid w:val="00560FB4"/>
    <w:rsid w:val="005620CD"/>
    <w:rsid w:val="005624E9"/>
    <w:rsid w:val="005624FB"/>
    <w:rsid w:val="0056286D"/>
    <w:rsid w:val="00566E1A"/>
    <w:rsid w:val="00574531"/>
    <w:rsid w:val="00574BF4"/>
    <w:rsid w:val="005756A2"/>
    <w:rsid w:val="00575AF1"/>
    <w:rsid w:val="00581021"/>
    <w:rsid w:val="00583B55"/>
    <w:rsid w:val="005843B1"/>
    <w:rsid w:val="00584CA7"/>
    <w:rsid w:val="00585A90"/>
    <w:rsid w:val="00590D94"/>
    <w:rsid w:val="00591832"/>
    <w:rsid w:val="00592F14"/>
    <w:rsid w:val="00595647"/>
    <w:rsid w:val="00595CB7"/>
    <w:rsid w:val="00596D3A"/>
    <w:rsid w:val="005A07A0"/>
    <w:rsid w:val="005A4C16"/>
    <w:rsid w:val="005A71E1"/>
    <w:rsid w:val="005A7390"/>
    <w:rsid w:val="005B4320"/>
    <w:rsid w:val="005B5871"/>
    <w:rsid w:val="005B7433"/>
    <w:rsid w:val="005C1574"/>
    <w:rsid w:val="005C2426"/>
    <w:rsid w:val="005C321E"/>
    <w:rsid w:val="005C3362"/>
    <w:rsid w:val="005C4F5A"/>
    <w:rsid w:val="005C5196"/>
    <w:rsid w:val="005C6287"/>
    <w:rsid w:val="005D2EA5"/>
    <w:rsid w:val="005D3DB3"/>
    <w:rsid w:val="005D4189"/>
    <w:rsid w:val="005D4531"/>
    <w:rsid w:val="005E0458"/>
    <w:rsid w:val="005E10AF"/>
    <w:rsid w:val="005E21AF"/>
    <w:rsid w:val="005E3043"/>
    <w:rsid w:val="005E65AA"/>
    <w:rsid w:val="005E69F5"/>
    <w:rsid w:val="005E7C29"/>
    <w:rsid w:val="005F15FB"/>
    <w:rsid w:val="005F193D"/>
    <w:rsid w:val="005F3766"/>
    <w:rsid w:val="005F77AD"/>
    <w:rsid w:val="006037CD"/>
    <w:rsid w:val="0060394B"/>
    <w:rsid w:val="00603970"/>
    <w:rsid w:val="00603AD7"/>
    <w:rsid w:val="00603E89"/>
    <w:rsid w:val="00607241"/>
    <w:rsid w:val="006072D4"/>
    <w:rsid w:val="006102D0"/>
    <w:rsid w:val="00610330"/>
    <w:rsid w:val="00612DF1"/>
    <w:rsid w:val="00613707"/>
    <w:rsid w:val="006155CA"/>
    <w:rsid w:val="006166EA"/>
    <w:rsid w:val="00620930"/>
    <w:rsid w:val="00622E2A"/>
    <w:rsid w:val="006231AD"/>
    <w:rsid w:val="00623FE9"/>
    <w:rsid w:val="0062522C"/>
    <w:rsid w:val="00626CBD"/>
    <w:rsid w:val="0062797E"/>
    <w:rsid w:val="00627EBD"/>
    <w:rsid w:val="006320A6"/>
    <w:rsid w:val="00632516"/>
    <w:rsid w:val="006326DC"/>
    <w:rsid w:val="00633501"/>
    <w:rsid w:val="00634D1B"/>
    <w:rsid w:val="00634EDF"/>
    <w:rsid w:val="00636D48"/>
    <w:rsid w:val="0063739D"/>
    <w:rsid w:val="00640ADC"/>
    <w:rsid w:val="006411AA"/>
    <w:rsid w:val="006423DD"/>
    <w:rsid w:val="00650E64"/>
    <w:rsid w:val="00650F59"/>
    <w:rsid w:val="00652CD3"/>
    <w:rsid w:val="006531C5"/>
    <w:rsid w:val="00653C71"/>
    <w:rsid w:val="00654020"/>
    <w:rsid w:val="00654BF9"/>
    <w:rsid w:val="00656351"/>
    <w:rsid w:val="00656C33"/>
    <w:rsid w:val="00660ABB"/>
    <w:rsid w:val="00661DE5"/>
    <w:rsid w:val="00662744"/>
    <w:rsid w:val="00662EBF"/>
    <w:rsid w:val="00662F98"/>
    <w:rsid w:val="00665CAE"/>
    <w:rsid w:val="00665D63"/>
    <w:rsid w:val="00665DE1"/>
    <w:rsid w:val="006700EA"/>
    <w:rsid w:val="00670744"/>
    <w:rsid w:val="00671030"/>
    <w:rsid w:val="0067229E"/>
    <w:rsid w:val="0067238C"/>
    <w:rsid w:val="00674D03"/>
    <w:rsid w:val="00675178"/>
    <w:rsid w:val="0067739B"/>
    <w:rsid w:val="00681B4D"/>
    <w:rsid w:val="00682788"/>
    <w:rsid w:val="00682B58"/>
    <w:rsid w:val="006840FB"/>
    <w:rsid w:val="00686525"/>
    <w:rsid w:val="006873C8"/>
    <w:rsid w:val="00687B87"/>
    <w:rsid w:val="0069008A"/>
    <w:rsid w:val="0069012C"/>
    <w:rsid w:val="00692262"/>
    <w:rsid w:val="0069347A"/>
    <w:rsid w:val="0069392C"/>
    <w:rsid w:val="00693DA2"/>
    <w:rsid w:val="00694290"/>
    <w:rsid w:val="006977E9"/>
    <w:rsid w:val="006A233D"/>
    <w:rsid w:val="006A509C"/>
    <w:rsid w:val="006A6162"/>
    <w:rsid w:val="006A7A04"/>
    <w:rsid w:val="006B4389"/>
    <w:rsid w:val="006C1341"/>
    <w:rsid w:val="006C3DC7"/>
    <w:rsid w:val="006C4812"/>
    <w:rsid w:val="006C4F53"/>
    <w:rsid w:val="006C5F2E"/>
    <w:rsid w:val="006C7A8D"/>
    <w:rsid w:val="006D13EC"/>
    <w:rsid w:val="006D3FF6"/>
    <w:rsid w:val="006D644F"/>
    <w:rsid w:val="006D6C7A"/>
    <w:rsid w:val="006E0EED"/>
    <w:rsid w:val="006E1038"/>
    <w:rsid w:val="006E10FC"/>
    <w:rsid w:val="006E509B"/>
    <w:rsid w:val="006E7459"/>
    <w:rsid w:val="006F0F34"/>
    <w:rsid w:val="006F1134"/>
    <w:rsid w:val="006F128D"/>
    <w:rsid w:val="006F1A15"/>
    <w:rsid w:val="006F1DC4"/>
    <w:rsid w:val="006F3A30"/>
    <w:rsid w:val="006F6523"/>
    <w:rsid w:val="00701CE3"/>
    <w:rsid w:val="00703E72"/>
    <w:rsid w:val="00711FB2"/>
    <w:rsid w:val="00712E5F"/>
    <w:rsid w:val="007164BD"/>
    <w:rsid w:val="007166D1"/>
    <w:rsid w:val="0071689F"/>
    <w:rsid w:val="00717F9D"/>
    <w:rsid w:val="0072090D"/>
    <w:rsid w:val="00720F0D"/>
    <w:rsid w:val="00721E80"/>
    <w:rsid w:val="0072240E"/>
    <w:rsid w:val="007238D4"/>
    <w:rsid w:val="0072633C"/>
    <w:rsid w:val="00732397"/>
    <w:rsid w:val="00736BFF"/>
    <w:rsid w:val="0073797C"/>
    <w:rsid w:val="007401FE"/>
    <w:rsid w:val="00741740"/>
    <w:rsid w:val="00742857"/>
    <w:rsid w:val="00743346"/>
    <w:rsid w:val="00751D3D"/>
    <w:rsid w:val="00753060"/>
    <w:rsid w:val="007563FC"/>
    <w:rsid w:val="007575A3"/>
    <w:rsid w:val="00760CFF"/>
    <w:rsid w:val="0076107C"/>
    <w:rsid w:val="00761258"/>
    <w:rsid w:val="00761CD3"/>
    <w:rsid w:val="00762099"/>
    <w:rsid w:val="007657A9"/>
    <w:rsid w:val="00765D9C"/>
    <w:rsid w:val="00766E05"/>
    <w:rsid w:val="007701BC"/>
    <w:rsid w:val="00773FF4"/>
    <w:rsid w:val="00775A99"/>
    <w:rsid w:val="00777651"/>
    <w:rsid w:val="00785B41"/>
    <w:rsid w:val="0079363B"/>
    <w:rsid w:val="0079480C"/>
    <w:rsid w:val="007A2004"/>
    <w:rsid w:val="007A42E9"/>
    <w:rsid w:val="007A6510"/>
    <w:rsid w:val="007A6CE8"/>
    <w:rsid w:val="007A784C"/>
    <w:rsid w:val="007B0A7D"/>
    <w:rsid w:val="007B1597"/>
    <w:rsid w:val="007B2430"/>
    <w:rsid w:val="007B2CAF"/>
    <w:rsid w:val="007B6C39"/>
    <w:rsid w:val="007C6C10"/>
    <w:rsid w:val="007D27DB"/>
    <w:rsid w:val="007D55F6"/>
    <w:rsid w:val="007D7F39"/>
    <w:rsid w:val="007E0243"/>
    <w:rsid w:val="007E1BC7"/>
    <w:rsid w:val="007E45C9"/>
    <w:rsid w:val="007E4B77"/>
    <w:rsid w:val="007E686A"/>
    <w:rsid w:val="007E75A8"/>
    <w:rsid w:val="007F2BF3"/>
    <w:rsid w:val="007F54A2"/>
    <w:rsid w:val="007F7847"/>
    <w:rsid w:val="00802AF1"/>
    <w:rsid w:val="00803D67"/>
    <w:rsid w:val="00804A30"/>
    <w:rsid w:val="008054A8"/>
    <w:rsid w:val="00807708"/>
    <w:rsid w:val="008108B3"/>
    <w:rsid w:val="00811254"/>
    <w:rsid w:val="00811E18"/>
    <w:rsid w:val="008125DE"/>
    <w:rsid w:val="00816340"/>
    <w:rsid w:val="008169E5"/>
    <w:rsid w:val="00823D37"/>
    <w:rsid w:val="00824C50"/>
    <w:rsid w:val="008252AD"/>
    <w:rsid w:val="0082581A"/>
    <w:rsid w:val="00825D9A"/>
    <w:rsid w:val="00826C0D"/>
    <w:rsid w:val="00827A28"/>
    <w:rsid w:val="008303E2"/>
    <w:rsid w:val="00830F23"/>
    <w:rsid w:val="00834DE7"/>
    <w:rsid w:val="00835730"/>
    <w:rsid w:val="00840F3F"/>
    <w:rsid w:val="00844892"/>
    <w:rsid w:val="00847458"/>
    <w:rsid w:val="008530DC"/>
    <w:rsid w:val="0085729B"/>
    <w:rsid w:val="0085739E"/>
    <w:rsid w:val="00857C5E"/>
    <w:rsid w:val="008609C5"/>
    <w:rsid w:val="00865A4E"/>
    <w:rsid w:val="00865C50"/>
    <w:rsid w:val="00871A06"/>
    <w:rsid w:val="008720A0"/>
    <w:rsid w:val="00872407"/>
    <w:rsid w:val="00872479"/>
    <w:rsid w:val="0087722C"/>
    <w:rsid w:val="00880F9A"/>
    <w:rsid w:val="008846F6"/>
    <w:rsid w:val="00885E9B"/>
    <w:rsid w:val="00887E69"/>
    <w:rsid w:val="0089138B"/>
    <w:rsid w:val="0089175A"/>
    <w:rsid w:val="00891DCB"/>
    <w:rsid w:val="008930F3"/>
    <w:rsid w:val="008A007E"/>
    <w:rsid w:val="008A2EA4"/>
    <w:rsid w:val="008A3194"/>
    <w:rsid w:val="008A3EB7"/>
    <w:rsid w:val="008A44C1"/>
    <w:rsid w:val="008A5304"/>
    <w:rsid w:val="008A63B7"/>
    <w:rsid w:val="008A7129"/>
    <w:rsid w:val="008B348B"/>
    <w:rsid w:val="008B69D3"/>
    <w:rsid w:val="008B6E35"/>
    <w:rsid w:val="008C1915"/>
    <w:rsid w:val="008C1E8E"/>
    <w:rsid w:val="008C7206"/>
    <w:rsid w:val="008D058D"/>
    <w:rsid w:val="008D1985"/>
    <w:rsid w:val="008D2923"/>
    <w:rsid w:val="008D35F1"/>
    <w:rsid w:val="008D388F"/>
    <w:rsid w:val="008D4B7C"/>
    <w:rsid w:val="008E0F87"/>
    <w:rsid w:val="008E253B"/>
    <w:rsid w:val="008E28C5"/>
    <w:rsid w:val="008E5226"/>
    <w:rsid w:val="008F18D3"/>
    <w:rsid w:val="008F3336"/>
    <w:rsid w:val="008F533F"/>
    <w:rsid w:val="008F6015"/>
    <w:rsid w:val="008F6449"/>
    <w:rsid w:val="008F672E"/>
    <w:rsid w:val="008F7639"/>
    <w:rsid w:val="009010A3"/>
    <w:rsid w:val="009018A5"/>
    <w:rsid w:val="009024B1"/>
    <w:rsid w:val="00905511"/>
    <w:rsid w:val="00910CD4"/>
    <w:rsid w:val="009111BB"/>
    <w:rsid w:val="00913C29"/>
    <w:rsid w:val="00915638"/>
    <w:rsid w:val="009159D5"/>
    <w:rsid w:val="009220D4"/>
    <w:rsid w:val="00924166"/>
    <w:rsid w:val="00933207"/>
    <w:rsid w:val="00935B39"/>
    <w:rsid w:val="00936C4A"/>
    <w:rsid w:val="00937340"/>
    <w:rsid w:val="00937820"/>
    <w:rsid w:val="00941DB7"/>
    <w:rsid w:val="00941EC5"/>
    <w:rsid w:val="00944E9B"/>
    <w:rsid w:val="00945739"/>
    <w:rsid w:val="009466CB"/>
    <w:rsid w:val="00953904"/>
    <w:rsid w:val="00953CA3"/>
    <w:rsid w:val="00954875"/>
    <w:rsid w:val="00972D98"/>
    <w:rsid w:val="0098038D"/>
    <w:rsid w:val="00980E40"/>
    <w:rsid w:val="009820E9"/>
    <w:rsid w:val="00982340"/>
    <w:rsid w:val="00982A46"/>
    <w:rsid w:val="009903CF"/>
    <w:rsid w:val="009942A1"/>
    <w:rsid w:val="009974C9"/>
    <w:rsid w:val="009A3C50"/>
    <w:rsid w:val="009A586F"/>
    <w:rsid w:val="009A6188"/>
    <w:rsid w:val="009A736C"/>
    <w:rsid w:val="009B0247"/>
    <w:rsid w:val="009B5B41"/>
    <w:rsid w:val="009B629B"/>
    <w:rsid w:val="009B6760"/>
    <w:rsid w:val="009B6B5D"/>
    <w:rsid w:val="009C1C0E"/>
    <w:rsid w:val="009D06E9"/>
    <w:rsid w:val="009D12D5"/>
    <w:rsid w:val="009D39E5"/>
    <w:rsid w:val="009D6373"/>
    <w:rsid w:val="009D79D6"/>
    <w:rsid w:val="009E03C7"/>
    <w:rsid w:val="009E2FE6"/>
    <w:rsid w:val="009E609F"/>
    <w:rsid w:val="009F1208"/>
    <w:rsid w:val="009F2780"/>
    <w:rsid w:val="009F79B2"/>
    <w:rsid w:val="00A044B4"/>
    <w:rsid w:val="00A0548D"/>
    <w:rsid w:val="00A102DE"/>
    <w:rsid w:val="00A114FB"/>
    <w:rsid w:val="00A12CDB"/>
    <w:rsid w:val="00A134AA"/>
    <w:rsid w:val="00A157A1"/>
    <w:rsid w:val="00A23ED2"/>
    <w:rsid w:val="00A310F5"/>
    <w:rsid w:val="00A32E0E"/>
    <w:rsid w:val="00A3417D"/>
    <w:rsid w:val="00A35DC8"/>
    <w:rsid w:val="00A36252"/>
    <w:rsid w:val="00A407F3"/>
    <w:rsid w:val="00A41D1D"/>
    <w:rsid w:val="00A41D9C"/>
    <w:rsid w:val="00A435ED"/>
    <w:rsid w:val="00A447BA"/>
    <w:rsid w:val="00A4613F"/>
    <w:rsid w:val="00A463CD"/>
    <w:rsid w:val="00A47440"/>
    <w:rsid w:val="00A53E10"/>
    <w:rsid w:val="00A54E2C"/>
    <w:rsid w:val="00A55A52"/>
    <w:rsid w:val="00A576C6"/>
    <w:rsid w:val="00A619F2"/>
    <w:rsid w:val="00A61C93"/>
    <w:rsid w:val="00A62BA8"/>
    <w:rsid w:val="00A7086D"/>
    <w:rsid w:val="00A71983"/>
    <w:rsid w:val="00A73042"/>
    <w:rsid w:val="00A7359A"/>
    <w:rsid w:val="00A73E7F"/>
    <w:rsid w:val="00A80686"/>
    <w:rsid w:val="00A822C8"/>
    <w:rsid w:val="00A823BD"/>
    <w:rsid w:val="00A84B24"/>
    <w:rsid w:val="00A85EBB"/>
    <w:rsid w:val="00A86716"/>
    <w:rsid w:val="00A869F3"/>
    <w:rsid w:val="00A86DFA"/>
    <w:rsid w:val="00A90C4F"/>
    <w:rsid w:val="00A91736"/>
    <w:rsid w:val="00A9187E"/>
    <w:rsid w:val="00A938CD"/>
    <w:rsid w:val="00A949E6"/>
    <w:rsid w:val="00A94A98"/>
    <w:rsid w:val="00A96ABC"/>
    <w:rsid w:val="00A9731A"/>
    <w:rsid w:val="00AA0027"/>
    <w:rsid w:val="00AA2505"/>
    <w:rsid w:val="00AA2807"/>
    <w:rsid w:val="00AA3891"/>
    <w:rsid w:val="00AA7351"/>
    <w:rsid w:val="00AA7838"/>
    <w:rsid w:val="00AA78C7"/>
    <w:rsid w:val="00AB1144"/>
    <w:rsid w:val="00AB4453"/>
    <w:rsid w:val="00AB5C76"/>
    <w:rsid w:val="00AB6932"/>
    <w:rsid w:val="00AB6CCE"/>
    <w:rsid w:val="00AB6DEF"/>
    <w:rsid w:val="00AB6E55"/>
    <w:rsid w:val="00AB7053"/>
    <w:rsid w:val="00AC046E"/>
    <w:rsid w:val="00AC1410"/>
    <w:rsid w:val="00AC5C02"/>
    <w:rsid w:val="00AC64BF"/>
    <w:rsid w:val="00AD107C"/>
    <w:rsid w:val="00AD2364"/>
    <w:rsid w:val="00AD6AB0"/>
    <w:rsid w:val="00AD7765"/>
    <w:rsid w:val="00AE0234"/>
    <w:rsid w:val="00AE07E1"/>
    <w:rsid w:val="00AE0ADA"/>
    <w:rsid w:val="00AE5B7C"/>
    <w:rsid w:val="00AE5C94"/>
    <w:rsid w:val="00AE661A"/>
    <w:rsid w:val="00AF317E"/>
    <w:rsid w:val="00AF4186"/>
    <w:rsid w:val="00AF4A8F"/>
    <w:rsid w:val="00AF66CE"/>
    <w:rsid w:val="00AF7B16"/>
    <w:rsid w:val="00B0351E"/>
    <w:rsid w:val="00B036C7"/>
    <w:rsid w:val="00B12369"/>
    <w:rsid w:val="00B14FCF"/>
    <w:rsid w:val="00B16488"/>
    <w:rsid w:val="00B16C0A"/>
    <w:rsid w:val="00B173E6"/>
    <w:rsid w:val="00B17C6D"/>
    <w:rsid w:val="00B23F61"/>
    <w:rsid w:val="00B25085"/>
    <w:rsid w:val="00B25351"/>
    <w:rsid w:val="00B2594F"/>
    <w:rsid w:val="00B25FC1"/>
    <w:rsid w:val="00B261C0"/>
    <w:rsid w:val="00B30175"/>
    <w:rsid w:val="00B3474A"/>
    <w:rsid w:val="00B44B76"/>
    <w:rsid w:val="00B44C2A"/>
    <w:rsid w:val="00B4697D"/>
    <w:rsid w:val="00B46E71"/>
    <w:rsid w:val="00B47CE8"/>
    <w:rsid w:val="00B47D25"/>
    <w:rsid w:val="00B47FA3"/>
    <w:rsid w:val="00B50953"/>
    <w:rsid w:val="00B50C24"/>
    <w:rsid w:val="00B529CF"/>
    <w:rsid w:val="00B541A0"/>
    <w:rsid w:val="00B56291"/>
    <w:rsid w:val="00B6216B"/>
    <w:rsid w:val="00B62350"/>
    <w:rsid w:val="00B629D1"/>
    <w:rsid w:val="00B64470"/>
    <w:rsid w:val="00B64E62"/>
    <w:rsid w:val="00B64FC2"/>
    <w:rsid w:val="00B667FB"/>
    <w:rsid w:val="00B67D04"/>
    <w:rsid w:val="00B7318D"/>
    <w:rsid w:val="00B75079"/>
    <w:rsid w:val="00B750C8"/>
    <w:rsid w:val="00B8082B"/>
    <w:rsid w:val="00B8453E"/>
    <w:rsid w:val="00B858A9"/>
    <w:rsid w:val="00B90D49"/>
    <w:rsid w:val="00B920C2"/>
    <w:rsid w:val="00B92E3C"/>
    <w:rsid w:val="00B93997"/>
    <w:rsid w:val="00B948B1"/>
    <w:rsid w:val="00B94983"/>
    <w:rsid w:val="00B9512E"/>
    <w:rsid w:val="00B95164"/>
    <w:rsid w:val="00B96C7A"/>
    <w:rsid w:val="00B96F3D"/>
    <w:rsid w:val="00BA1454"/>
    <w:rsid w:val="00BA5C2F"/>
    <w:rsid w:val="00BA70DD"/>
    <w:rsid w:val="00BB00C0"/>
    <w:rsid w:val="00BB01FB"/>
    <w:rsid w:val="00BB1CC4"/>
    <w:rsid w:val="00BB5298"/>
    <w:rsid w:val="00BB5830"/>
    <w:rsid w:val="00BC1942"/>
    <w:rsid w:val="00BC1F66"/>
    <w:rsid w:val="00BC4875"/>
    <w:rsid w:val="00BC7718"/>
    <w:rsid w:val="00BC78D7"/>
    <w:rsid w:val="00BD12FB"/>
    <w:rsid w:val="00BD1468"/>
    <w:rsid w:val="00BD1E08"/>
    <w:rsid w:val="00BD2B5E"/>
    <w:rsid w:val="00BD5AFC"/>
    <w:rsid w:val="00BD6964"/>
    <w:rsid w:val="00BD7BE8"/>
    <w:rsid w:val="00BE0C50"/>
    <w:rsid w:val="00BE1D55"/>
    <w:rsid w:val="00BE266A"/>
    <w:rsid w:val="00BE50D3"/>
    <w:rsid w:val="00BF238F"/>
    <w:rsid w:val="00BF37E5"/>
    <w:rsid w:val="00BF6D90"/>
    <w:rsid w:val="00C0009F"/>
    <w:rsid w:val="00C002C5"/>
    <w:rsid w:val="00C00EFE"/>
    <w:rsid w:val="00C0726A"/>
    <w:rsid w:val="00C14F62"/>
    <w:rsid w:val="00C15D61"/>
    <w:rsid w:val="00C16126"/>
    <w:rsid w:val="00C17245"/>
    <w:rsid w:val="00C17C7D"/>
    <w:rsid w:val="00C216E3"/>
    <w:rsid w:val="00C254A2"/>
    <w:rsid w:val="00C27D58"/>
    <w:rsid w:val="00C32245"/>
    <w:rsid w:val="00C334E2"/>
    <w:rsid w:val="00C360C2"/>
    <w:rsid w:val="00C3732F"/>
    <w:rsid w:val="00C4213A"/>
    <w:rsid w:val="00C423DB"/>
    <w:rsid w:val="00C42FBD"/>
    <w:rsid w:val="00C4465A"/>
    <w:rsid w:val="00C44CD6"/>
    <w:rsid w:val="00C47809"/>
    <w:rsid w:val="00C47954"/>
    <w:rsid w:val="00C53C24"/>
    <w:rsid w:val="00C53EB6"/>
    <w:rsid w:val="00C56D6A"/>
    <w:rsid w:val="00C60D61"/>
    <w:rsid w:val="00C6420E"/>
    <w:rsid w:val="00C65403"/>
    <w:rsid w:val="00C65A4E"/>
    <w:rsid w:val="00C66B13"/>
    <w:rsid w:val="00C67EF0"/>
    <w:rsid w:val="00C7120F"/>
    <w:rsid w:val="00C719F3"/>
    <w:rsid w:val="00C7347C"/>
    <w:rsid w:val="00C75F42"/>
    <w:rsid w:val="00C851BB"/>
    <w:rsid w:val="00C87644"/>
    <w:rsid w:val="00C910C5"/>
    <w:rsid w:val="00C92803"/>
    <w:rsid w:val="00C939CD"/>
    <w:rsid w:val="00CA03D2"/>
    <w:rsid w:val="00CA5C95"/>
    <w:rsid w:val="00CA637F"/>
    <w:rsid w:val="00CA66E3"/>
    <w:rsid w:val="00CB06F6"/>
    <w:rsid w:val="00CB1393"/>
    <w:rsid w:val="00CB19A2"/>
    <w:rsid w:val="00CB3FA4"/>
    <w:rsid w:val="00CB4CDE"/>
    <w:rsid w:val="00CB5C39"/>
    <w:rsid w:val="00CB7826"/>
    <w:rsid w:val="00CC01F6"/>
    <w:rsid w:val="00CC03DE"/>
    <w:rsid w:val="00CC0876"/>
    <w:rsid w:val="00CC0C22"/>
    <w:rsid w:val="00CC0DA3"/>
    <w:rsid w:val="00CC4ED8"/>
    <w:rsid w:val="00CC613D"/>
    <w:rsid w:val="00CD1524"/>
    <w:rsid w:val="00CD4569"/>
    <w:rsid w:val="00CD71C5"/>
    <w:rsid w:val="00CE1AE5"/>
    <w:rsid w:val="00CE34E2"/>
    <w:rsid w:val="00CE4C30"/>
    <w:rsid w:val="00CE530C"/>
    <w:rsid w:val="00CE5AA9"/>
    <w:rsid w:val="00CF2878"/>
    <w:rsid w:val="00CF4710"/>
    <w:rsid w:val="00CF529B"/>
    <w:rsid w:val="00D02699"/>
    <w:rsid w:val="00D055BC"/>
    <w:rsid w:val="00D06C0C"/>
    <w:rsid w:val="00D11BF9"/>
    <w:rsid w:val="00D210D2"/>
    <w:rsid w:val="00D227C3"/>
    <w:rsid w:val="00D26177"/>
    <w:rsid w:val="00D2778E"/>
    <w:rsid w:val="00D300F9"/>
    <w:rsid w:val="00D31359"/>
    <w:rsid w:val="00D331EF"/>
    <w:rsid w:val="00D343A8"/>
    <w:rsid w:val="00D36E90"/>
    <w:rsid w:val="00D37E3D"/>
    <w:rsid w:val="00D4051E"/>
    <w:rsid w:val="00D40B02"/>
    <w:rsid w:val="00D44A73"/>
    <w:rsid w:val="00D53238"/>
    <w:rsid w:val="00D54C3F"/>
    <w:rsid w:val="00D55973"/>
    <w:rsid w:val="00D601DD"/>
    <w:rsid w:val="00D633CC"/>
    <w:rsid w:val="00D709C9"/>
    <w:rsid w:val="00D712D3"/>
    <w:rsid w:val="00D74BDE"/>
    <w:rsid w:val="00D758BC"/>
    <w:rsid w:val="00D76C23"/>
    <w:rsid w:val="00D76F42"/>
    <w:rsid w:val="00D77C8F"/>
    <w:rsid w:val="00D816FD"/>
    <w:rsid w:val="00D83A6D"/>
    <w:rsid w:val="00D84367"/>
    <w:rsid w:val="00D8634F"/>
    <w:rsid w:val="00D866C6"/>
    <w:rsid w:val="00D86DE5"/>
    <w:rsid w:val="00D902C0"/>
    <w:rsid w:val="00D909C2"/>
    <w:rsid w:val="00D90DE2"/>
    <w:rsid w:val="00D911C5"/>
    <w:rsid w:val="00D9131E"/>
    <w:rsid w:val="00D92406"/>
    <w:rsid w:val="00D93D18"/>
    <w:rsid w:val="00D94E8F"/>
    <w:rsid w:val="00DA00B4"/>
    <w:rsid w:val="00DA1A5E"/>
    <w:rsid w:val="00DA3BB7"/>
    <w:rsid w:val="00DA68F4"/>
    <w:rsid w:val="00DB14A7"/>
    <w:rsid w:val="00DB1536"/>
    <w:rsid w:val="00DB33FE"/>
    <w:rsid w:val="00DB49F7"/>
    <w:rsid w:val="00DB675C"/>
    <w:rsid w:val="00DB69CB"/>
    <w:rsid w:val="00DB71E9"/>
    <w:rsid w:val="00DB73AC"/>
    <w:rsid w:val="00DC0816"/>
    <w:rsid w:val="00DC3732"/>
    <w:rsid w:val="00DC6403"/>
    <w:rsid w:val="00DC6E58"/>
    <w:rsid w:val="00DD1262"/>
    <w:rsid w:val="00DD1911"/>
    <w:rsid w:val="00DD33F4"/>
    <w:rsid w:val="00DD3BBB"/>
    <w:rsid w:val="00DD65C5"/>
    <w:rsid w:val="00DD6C6E"/>
    <w:rsid w:val="00DD7713"/>
    <w:rsid w:val="00DE215A"/>
    <w:rsid w:val="00DE29F7"/>
    <w:rsid w:val="00DE3441"/>
    <w:rsid w:val="00DE479F"/>
    <w:rsid w:val="00DE4924"/>
    <w:rsid w:val="00DE49CF"/>
    <w:rsid w:val="00DE4A52"/>
    <w:rsid w:val="00DE67AF"/>
    <w:rsid w:val="00DE7947"/>
    <w:rsid w:val="00DF00C9"/>
    <w:rsid w:val="00DF2142"/>
    <w:rsid w:val="00DF2215"/>
    <w:rsid w:val="00DF33F7"/>
    <w:rsid w:val="00DF3C15"/>
    <w:rsid w:val="00DF4480"/>
    <w:rsid w:val="00DF5CFF"/>
    <w:rsid w:val="00E00415"/>
    <w:rsid w:val="00E02D32"/>
    <w:rsid w:val="00E06AF2"/>
    <w:rsid w:val="00E1006D"/>
    <w:rsid w:val="00E1027D"/>
    <w:rsid w:val="00E1179B"/>
    <w:rsid w:val="00E14776"/>
    <w:rsid w:val="00E1523C"/>
    <w:rsid w:val="00E23392"/>
    <w:rsid w:val="00E300A0"/>
    <w:rsid w:val="00E33C59"/>
    <w:rsid w:val="00E34B29"/>
    <w:rsid w:val="00E364A6"/>
    <w:rsid w:val="00E36959"/>
    <w:rsid w:val="00E400F0"/>
    <w:rsid w:val="00E4244D"/>
    <w:rsid w:val="00E4456F"/>
    <w:rsid w:val="00E47B1F"/>
    <w:rsid w:val="00E50697"/>
    <w:rsid w:val="00E52109"/>
    <w:rsid w:val="00E544DC"/>
    <w:rsid w:val="00E57E81"/>
    <w:rsid w:val="00E642D5"/>
    <w:rsid w:val="00E65107"/>
    <w:rsid w:val="00E657CD"/>
    <w:rsid w:val="00E6765B"/>
    <w:rsid w:val="00E676BB"/>
    <w:rsid w:val="00E72BF1"/>
    <w:rsid w:val="00E751BD"/>
    <w:rsid w:val="00E75961"/>
    <w:rsid w:val="00E77C96"/>
    <w:rsid w:val="00E85C24"/>
    <w:rsid w:val="00E9029B"/>
    <w:rsid w:val="00E903FF"/>
    <w:rsid w:val="00E93005"/>
    <w:rsid w:val="00E9401E"/>
    <w:rsid w:val="00E95D47"/>
    <w:rsid w:val="00E978CB"/>
    <w:rsid w:val="00EA0CDE"/>
    <w:rsid w:val="00EA1959"/>
    <w:rsid w:val="00EA61DE"/>
    <w:rsid w:val="00EB0E60"/>
    <w:rsid w:val="00EB567A"/>
    <w:rsid w:val="00EB7451"/>
    <w:rsid w:val="00EC4F4D"/>
    <w:rsid w:val="00EC58AA"/>
    <w:rsid w:val="00EC6121"/>
    <w:rsid w:val="00EC64F3"/>
    <w:rsid w:val="00EC6EF7"/>
    <w:rsid w:val="00ED033B"/>
    <w:rsid w:val="00ED1150"/>
    <w:rsid w:val="00ED5D36"/>
    <w:rsid w:val="00EE1B49"/>
    <w:rsid w:val="00EE1F94"/>
    <w:rsid w:val="00EE5EB9"/>
    <w:rsid w:val="00EF0831"/>
    <w:rsid w:val="00EF3253"/>
    <w:rsid w:val="00F056DF"/>
    <w:rsid w:val="00F06FAD"/>
    <w:rsid w:val="00F07D6A"/>
    <w:rsid w:val="00F07E67"/>
    <w:rsid w:val="00F11C04"/>
    <w:rsid w:val="00F12EDE"/>
    <w:rsid w:val="00F14178"/>
    <w:rsid w:val="00F14A05"/>
    <w:rsid w:val="00F152EF"/>
    <w:rsid w:val="00F1655D"/>
    <w:rsid w:val="00F1703F"/>
    <w:rsid w:val="00F176F0"/>
    <w:rsid w:val="00F217A3"/>
    <w:rsid w:val="00F25450"/>
    <w:rsid w:val="00F27AE4"/>
    <w:rsid w:val="00F3320A"/>
    <w:rsid w:val="00F33404"/>
    <w:rsid w:val="00F37182"/>
    <w:rsid w:val="00F42F8A"/>
    <w:rsid w:val="00F444E5"/>
    <w:rsid w:val="00F46924"/>
    <w:rsid w:val="00F469CA"/>
    <w:rsid w:val="00F53A9B"/>
    <w:rsid w:val="00F54C99"/>
    <w:rsid w:val="00F56BB2"/>
    <w:rsid w:val="00F65BF2"/>
    <w:rsid w:val="00F6662F"/>
    <w:rsid w:val="00F673E5"/>
    <w:rsid w:val="00F7316A"/>
    <w:rsid w:val="00F74965"/>
    <w:rsid w:val="00F8047A"/>
    <w:rsid w:val="00F804C9"/>
    <w:rsid w:val="00F81044"/>
    <w:rsid w:val="00F869D1"/>
    <w:rsid w:val="00F86B99"/>
    <w:rsid w:val="00F86F3F"/>
    <w:rsid w:val="00F871F0"/>
    <w:rsid w:val="00F8768F"/>
    <w:rsid w:val="00F87D22"/>
    <w:rsid w:val="00F929B1"/>
    <w:rsid w:val="00F93C38"/>
    <w:rsid w:val="00F9574C"/>
    <w:rsid w:val="00F972E1"/>
    <w:rsid w:val="00FA5176"/>
    <w:rsid w:val="00FA648F"/>
    <w:rsid w:val="00FB1737"/>
    <w:rsid w:val="00FB1BF8"/>
    <w:rsid w:val="00FB320C"/>
    <w:rsid w:val="00FB7188"/>
    <w:rsid w:val="00FC5C22"/>
    <w:rsid w:val="00FC7D9A"/>
    <w:rsid w:val="00FD2121"/>
    <w:rsid w:val="00FD3AF3"/>
    <w:rsid w:val="00FD4166"/>
    <w:rsid w:val="00FD5224"/>
    <w:rsid w:val="00FD5A31"/>
    <w:rsid w:val="00FD6D21"/>
    <w:rsid w:val="00FD774D"/>
    <w:rsid w:val="00FD7B80"/>
    <w:rsid w:val="00FE5923"/>
    <w:rsid w:val="00FE6033"/>
    <w:rsid w:val="00FE6A67"/>
    <w:rsid w:val="00FF07C5"/>
    <w:rsid w:val="00FF302B"/>
    <w:rsid w:val="00FF3DF9"/>
    <w:rsid w:val="00FF3F51"/>
    <w:rsid w:val="00FF4CCF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6CCBF"/>
  <w15:docId w15:val="{84306137-2F85-4E40-AA27-BBDB58CB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59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6D3FF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4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26E31"/>
    <w:pPr>
      <w:keepNext/>
      <w:spacing w:after="0" w:line="240" w:lineRule="auto"/>
      <w:ind w:right="-438" w:firstLine="851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26E31"/>
    <w:pPr>
      <w:keepNext/>
      <w:spacing w:after="0" w:line="240" w:lineRule="auto"/>
      <w:ind w:right="-438"/>
      <w:outlineLvl w:val="7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9D1"/>
    <w:pPr>
      <w:ind w:left="720"/>
      <w:contextualSpacing/>
    </w:pPr>
  </w:style>
  <w:style w:type="paragraph" w:styleId="a4">
    <w:name w:val="Body Text"/>
    <w:basedOn w:val="a"/>
    <w:link w:val="a5"/>
    <w:rsid w:val="00F869D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F869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footnote text"/>
    <w:basedOn w:val="a"/>
    <w:link w:val="a7"/>
    <w:semiHidden/>
    <w:rsid w:val="00CC0C2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semiHidden/>
    <w:rsid w:val="00CC0C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aliases w:val="Обычный (Web)1,Обычный (Web)"/>
    <w:basedOn w:val="a"/>
    <w:link w:val="a9"/>
    <w:uiPriority w:val="99"/>
    <w:qFormat/>
    <w:rsid w:val="00CB7826"/>
    <w:pPr>
      <w:spacing w:before="33" w:after="33" w:line="240" w:lineRule="auto"/>
    </w:pPr>
    <w:rPr>
      <w:rFonts w:ascii="Arial" w:eastAsia="Times New Roman" w:hAnsi="Arial"/>
      <w:color w:val="332E2D"/>
      <w:spacing w:val="2"/>
      <w:sz w:val="24"/>
      <w:szCs w:val="24"/>
    </w:rPr>
  </w:style>
  <w:style w:type="character" w:customStyle="1" w:styleId="a9">
    <w:name w:val="Обычный (веб) Знак"/>
    <w:aliases w:val="Обычный (Web)1 Знак,Обычный (Web) Знак"/>
    <w:link w:val="a8"/>
    <w:uiPriority w:val="99"/>
    <w:rsid w:val="00CB7826"/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30">
    <w:name w:val="Заголовок 3 Знак"/>
    <w:link w:val="3"/>
    <w:rsid w:val="00226E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link w:val="8"/>
    <w:rsid w:val="00226E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Для таблиц"/>
    <w:basedOn w:val="a"/>
    <w:uiPriority w:val="99"/>
    <w:rsid w:val="00135B1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14F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B14FC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Body Text Indent"/>
    <w:basedOn w:val="a"/>
    <w:link w:val="ac"/>
    <w:uiPriority w:val="99"/>
    <w:unhideWhenUsed/>
    <w:rsid w:val="004C7AC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C7AC9"/>
  </w:style>
  <w:style w:type="character" w:customStyle="1" w:styleId="11">
    <w:name w:val="Заголовок 1 Знак"/>
    <w:link w:val="10"/>
    <w:uiPriority w:val="9"/>
    <w:rsid w:val="006D3F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d">
    <w:name w:val="Table Grid"/>
    <w:basedOn w:val="a1"/>
    <w:uiPriority w:val="39"/>
    <w:rsid w:val="00063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E95D47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17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718C6"/>
  </w:style>
  <w:style w:type="paragraph" w:styleId="af1">
    <w:name w:val="footer"/>
    <w:basedOn w:val="a"/>
    <w:link w:val="af2"/>
    <w:uiPriority w:val="99"/>
    <w:unhideWhenUsed/>
    <w:rsid w:val="0017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718C6"/>
  </w:style>
  <w:style w:type="paragraph" w:styleId="af3">
    <w:name w:val="Title"/>
    <w:basedOn w:val="a"/>
    <w:link w:val="af4"/>
    <w:qFormat/>
    <w:rsid w:val="00C67EF0"/>
    <w:pPr>
      <w:tabs>
        <w:tab w:val="left" w:pos="9279"/>
      </w:tabs>
      <w:spacing w:after="0" w:line="240" w:lineRule="auto"/>
      <w:ind w:right="459" w:firstLine="709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4">
    <w:name w:val="Заголовок Знак"/>
    <w:link w:val="af3"/>
    <w:rsid w:val="00C67E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A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A5C2F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546FCA"/>
    <w:rPr>
      <w:rFonts w:ascii="Times New Roman" w:hAnsi="Times New Roman" w:cs="Times New Roman"/>
      <w:sz w:val="24"/>
      <w:szCs w:val="24"/>
    </w:rPr>
  </w:style>
  <w:style w:type="numbering" w:customStyle="1" w:styleId="1">
    <w:name w:val="Стиль1"/>
    <w:uiPriority w:val="99"/>
    <w:rsid w:val="00B858A9"/>
    <w:pPr>
      <w:numPr>
        <w:numId w:val="7"/>
      </w:numPr>
    </w:pPr>
  </w:style>
  <w:style w:type="character" w:customStyle="1" w:styleId="20">
    <w:name w:val="Заголовок 2 Знак"/>
    <w:link w:val="2"/>
    <w:uiPriority w:val="99"/>
    <w:rsid w:val="00C6540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31">
    <w:name w:val="Основной текст с отступом 31"/>
    <w:basedOn w:val="a"/>
    <w:rsid w:val="007575A3"/>
    <w:pPr>
      <w:overflowPunct w:val="0"/>
      <w:autoSpaceDE w:val="0"/>
      <w:autoSpaceDN w:val="0"/>
      <w:adjustRightInd w:val="0"/>
      <w:spacing w:after="0" w:line="240" w:lineRule="auto"/>
      <w:ind w:firstLine="34"/>
      <w:jc w:val="both"/>
    </w:pPr>
    <w:rPr>
      <w:rFonts w:ascii="Times New Roman" w:eastAsia="Times New Roman" w:hAnsi="Times New Roman"/>
      <w:b/>
      <w:szCs w:val="20"/>
      <w:lang w:eastAsia="ru-RU"/>
    </w:rPr>
  </w:style>
  <w:style w:type="character" w:styleId="af7">
    <w:name w:val="Strong"/>
    <w:uiPriority w:val="22"/>
    <w:qFormat/>
    <w:rsid w:val="007A2004"/>
    <w:rPr>
      <w:b/>
      <w:bCs/>
    </w:rPr>
  </w:style>
  <w:style w:type="character" w:styleId="af8">
    <w:name w:val="Emphasis"/>
    <w:qFormat/>
    <w:rsid w:val="007A2004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9A736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9A736C"/>
    <w:rPr>
      <w:sz w:val="22"/>
      <w:szCs w:val="22"/>
      <w:lang w:eastAsia="en-US"/>
    </w:rPr>
  </w:style>
  <w:style w:type="paragraph" w:customStyle="1" w:styleId="Default">
    <w:name w:val="Default"/>
    <w:rsid w:val="007610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9">
    <w:name w:val="No Spacing"/>
    <w:uiPriority w:val="1"/>
    <w:qFormat/>
    <w:rsid w:val="00720F0D"/>
    <w:rPr>
      <w:sz w:val="22"/>
      <w:szCs w:val="22"/>
      <w:lang w:eastAsia="en-US"/>
    </w:rPr>
  </w:style>
  <w:style w:type="character" w:styleId="afa">
    <w:name w:val="footnote reference"/>
    <w:uiPriority w:val="99"/>
    <w:semiHidden/>
    <w:unhideWhenUsed/>
    <w:rsid w:val="00A822C8"/>
    <w:rPr>
      <w:vertAlign w:val="superscript"/>
    </w:rPr>
  </w:style>
  <w:style w:type="paragraph" w:customStyle="1" w:styleId="ConsPlusNormal">
    <w:name w:val="ConsPlusNormal"/>
    <w:rsid w:val="00DC6403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2">
    <w:name w:val="Основной текст1"/>
    <w:rsid w:val="00584CA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fb">
    <w:name w:val="endnote text"/>
    <w:basedOn w:val="a"/>
    <w:link w:val="afc"/>
    <w:uiPriority w:val="99"/>
    <w:semiHidden/>
    <w:unhideWhenUsed/>
    <w:rsid w:val="00473D94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473D94"/>
    <w:rPr>
      <w:lang w:eastAsia="en-US"/>
    </w:rPr>
  </w:style>
  <w:style w:type="character" w:styleId="afd">
    <w:name w:val="endnote reference"/>
    <w:basedOn w:val="a0"/>
    <w:uiPriority w:val="99"/>
    <w:semiHidden/>
    <w:unhideWhenUsed/>
    <w:rsid w:val="00473D94"/>
    <w:rPr>
      <w:vertAlign w:val="superscript"/>
    </w:rPr>
  </w:style>
  <w:style w:type="paragraph" w:styleId="afe">
    <w:name w:val="Revision"/>
    <w:hidden/>
    <w:uiPriority w:val="99"/>
    <w:semiHidden/>
    <w:rsid w:val="00473D94"/>
    <w:rPr>
      <w:sz w:val="22"/>
      <w:szCs w:val="22"/>
      <w:lang w:eastAsia="en-US"/>
    </w:rPr>
  </w:style>
  <w:style w:type="character" w:styleId="aff">
    <w:name w:val="annotation reference"/>
    <w:basedOn w:val="a0"/>
    <w:uiPriority w:val="99"/>
    <w:semiHidden/>
    <w:unhideWhenUsed/>
    <w:rsid w:val="007657A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7657A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7657A9"/>
    <w:rPr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7657A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7657A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Word.doc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_________Microsoft_Word2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package" Target="embeddings/_____Microsoft_Excel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0104A-41A4-4954-8A6D-830C4504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19</Pages>
  <Words>4466</Words>
  <Characters>25458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</dc:creator>
  <cp:keywords/>
  <dc:description/>
  <cp:lastModifiedBy>Гашкина Ирина Дмитриевна</cp:lastModifiedBy>
  <cp:revision>42</cp:revision>
  <cp:lastPrinted>2021-05-19T08:49:00Z</cp:lastPrinted>
  <dcterms:created xsi:type="dcterms:W3CDTF">2021-06-30T13:14:00Z</dcterms:created>
  <dcterms:modified xsi:type="dcterms:W3CDTF">2021-07-01T06:56:00Z</dcterms:modified>
</cp:coreProperties>
</file>